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3D603E" w14:textId="1A06A4D4" w:rsidR="00386870" w:rsidRDefault="00386870" w:rsidP="00386870">
      <w:pPr>
        <w:shd w:val="clear" w:color="auto" w:fill="FFFFFF"/>
        <w:spacing w:after="0" w:line="240" w:lineRule="auto"/>
        <w:jc w:val="center"/>
        <w:outlineLvl w:val="1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Dylan Brucki</w:t>
      </w:r>
    </w:p>
    <w:p w14:paraId="2CA20F27" w14:textId="55B6B8B2" w:rsidR="00386870" w:rsidRDefault="00B05A12" w:rsidP="00B273A5">
      <w:pPr>
        <w:shd w:val="clear" w:color="auto" w:fill="FFFFFF"/>
        <w:spacing w:after="0" w:line="240" w:lineRule="auto"/>
        <w:jc w:val="center"/>
        <w:outlineLvl w:val="1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Web and Application Developer</w:t>
      </w:r>
    </w:p>
    <w:p w14:paraId="4F0A778C" w14:textId="77777777" w:rsidR="00B273A5" w:rsidRDefault="00B273A5" w:rsidP="0039426B">
      <w:pPr>
        <w:tabs>
          <w:tab w:val="right" w:pos="9923"/>
        </w:tabs>
        <w:spacing w:after="120" w:line="240" w:lineRule="auto"/>
        <w:rPr>
          <w:rFonts w:ascii="Arial" w:hAnsi="Arial" w:cs="Arial"/>
          <w:b/>
          <w:caps/>
          <w:sz w:val="26"/>
          <w:szCs w:val="26"/>
          <w:u w:val="single"/>
        </w:rPr>
      </w:pPr>
    </w:p>
    <w:p w14:paraId="79F43AE4" w14:textId="709AD281" w:rsidR="0039426B" w:rsidRPr="00BD48E4" w:rsidRDefault="0039426B" w:rsidP="0039426B">
      <w:pPr>
        <w:tabs>
          <w:tab w:val="right" w:pos="9923"/>
        </w:tabs>
        <w:spacing w:after="120" w:line="240" w:lineRule="auto"/>
        <w:rPr>
          <w:rFonts w:ascii="Arial" w:hAnsi="Arial" w:cs="Arial"/>
          <w:b/>
          <w:caps/>
          <w:sz w:val="26"/>
          <w:szCs w:val="26"/>
          <w:u w:val="single"/>
        </w:rPr>
      </w:pPr>
      <w:r>
        <w:rPr>
          <w:rFonts w:ascii="Arial" w:hAnsi="Arial" w:cs="Arial"/>
          <w:b/>
          <w:caps/>
          <w:sz w:val="26"/>
          <w:szCs w:val="26"/>
          <w:u w:val="single"/>
        </w:rPr>
        <w:t>TECHNICAL SKILLS</w:t>
      </w:r>
    </w:p>
    <w:p w14:paraId="298447BF" w14:textId="5F739B1B" w:rsidR="0039426B" w:rsidRPr="00D825EE" w:rsidRDefault="007D14CA" w:rsidP="0039426B">
      <w:pPr>
        <w:numPr>
          <w:ilvl w:val="0"/>
          <w:numId w:val="20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Linux,</w:t>
      </w:r>
      <w:r w:rsidR="0039426B" w:rsidRPr="00D825EE">
        <w:rPr>
          <w:rFonts w:ascii="Arial" w:hAnsi="Arial" w:cs="Arial"/>
          <w:sz w:val="20"/>
          <w:szCs w:val="20"/>
        </w:rPr>
        <w:t xml:space="preserve"> SQL, HTML5, XML,</w:t>
      </w:r>
      <w:r w:rsidR="00751179">
        <w:rPr>
          <w:rFonts w:ascii="Arial" w:hAnsi="Arial" w:cs="Arial"/>
          <w:sz w:val="20"/>
          <w:szCs w:val="20"/>
        </w:rPr>
        <w:t xml:space="preserve"> CSHTML,</w:t>
      </w:r>
      <w:r w:rsidR="0039426B" w:rsidRPr="00D825EE">
        <w:rPr>
          <w:rFonts w:ascii="Arial" w:hAnsi="Arial" w:cs="Arial"/>
          <w:sz w:val="20"/>
          <w:szCs w:val="20"/>
        </w:rPr>
        <w:t xml:space="preserve"> CSS,</w:t>
      </w:r>
      <w:r w:rsidR="00751179">
        <w:rPr>
          <w:rFonts w:ascii="Arial" w:hAnsi="Arial" w:cs="Arial"/>
          <w:sz w:val="20"/>
          <w:szCs w:val="20"/>
        </w:rPr>
        <w:t xml:space="preserve"> Less</w:t>
      </w:r>
      <w:r w:rsidR="00A43495">
        <w:rPr>
          <w:rFonts w:ascii="Arial" w:hAnsi="Arial" w:cs="Arial"/>
          <w:sz w:val="20"/>
          <w:szCs w:val="20"/>
        </w:rPr>
        <w:t>,</w:t>
      </w:r>
      <w:r w:rsidR="0039426B" w:rsidRPr="00D825EE">
        <w:rPr>
          <w:rFonts w:ascii="Arial" w:hAnsi="Arial" w:cs="Arial"/>
          <w:sz w:val="20"/>
          <w:szCs w:val="20"/>
        </w:rPr>
        <w:t xml:space="preserve"> PHP,</w:t>
      </w:r>
      <w:r w:rsidR="00491947" w:rsidRPr="00D825EE">
        <w:rPr>
          <w:rFonts w:ascii="Arial" w:hAnsi="Arial" w:cs="Arial"/>
          <w:sz w:val="20"/>
          <w:szCs w:val="20"/>
        </w:rPr>
        <w:t xml:space="preserve"> JavaScript,</w:t>
      </w:r>
      <w:r w:rsidR="00A43495">
        <w:rPr>
          <w:rFonts w:ascii="Arial" w:hAnsi="Arial" w:cs="Arial"/>
          <w:sz w:val="20"/>
          <w:szCs w:val="20"/>
        </w:rPr>
        <w:t xml:space="preserve"> Java, jQuery, JSON,</w:t>
      </w:r>
      <w:r w:rsidR="004956DE" w:rsidRPr="00D825EE">
        <w:rPr>
          <w:rFonts w:ascii="Arial" w:hAnsi="Arial" w:cs="Arial"/>
          <w:sz w:val="20"/>
          <w:szCs w:val="20"/>
        </w:rPr>
        <w:t xml:space="preserve"> </w:t>
      </w:r>
      <w:r w:rsidR="000335D3">
        <w:rPr>
          <w:rFonts w:ascii="Arial" w:hAnsi="Arial" w:cs="Arial"/>
          <w:sz w:val="20"/>
          <w:szCs w:val="20"/>
        </w:rPr>
        <w:t xml:space="preserve">SPSS, </w:t>
      </w:r>
      <w:r w:rsidR="004956DE" w:rsidRPr="00D825EE">
        <w:rPr>
          <w:rFonts w:ascii="Arial" w:hAnsi="Arial" w:cs="Arial"/>
          <w:sz w:val="20"/>
          <w:szCs w:val="20"/>
        </w:rPr>
        <w:t>Drupal</w:t>
      </w:r>
      <w:r w:rsidR="0070017D">
        <w:rPr>
          <w:rFonts w:ascii="Arial" w:hAnsi="Arial" w:cs="Arial"/>
          <w:sz w:val="20"/>
          <w:szCs w:val="20"/>
        </w:rPr>
        <w:t>, Percussion</w:t>
      </w:r>
      <w:r w:rsidR="003E18B7">
        <w:rPr>
          <w:rFonts w:ascii="Arial" w:hAnsi="Arial" w:cs="Arial"/>
          <w:sz w:val="20"/>
          <w:szCs w:val="20"/>
        </w:rPr>
        <w:t>, AEM</w:t>
      </w:r>
      <w:r w:rsidR="000335D3">
        <w:rPr>
          <w:rFonts w:ascii="Arial" w:hAnsi="Arial" w:cs="Arial"/>
          <w:sz w:val="20"/>
          <w:szCs w:val="20"/>
        </w:rPr>
        <w:t>,</w:t>
      </w:r>
      <w:r w:rsidR="00723456" w:rsidRPr="00D825EE">
        <w:rPr>
          <w:rFonts w:ascii="Arial" w:hAnsi="Arial" w:cs="Arial"/>
          <w:sz w:val="20"/>
          <w:szCs w:val="20"/>
        </w:rPr>
        <w:t xml:space="preserve"> WordPress</w:t>
      </w:r>
      <w:r w:rsidR="0039426B" w:rsidRPr="00D825EE">
        <w:rPr>
          <w:rFonts w:ascii="Arial" w:hAnsi="Arial" w:cs="Arial"/>
          <w:sz w:val="20"/>
          <w:szCs w:val="20"/>
        </w:rPr>
        <w:t xml:space="preserve"> and C++.</w:t>
      </w:r>
    </w:p>
    <w:p w14:paraId="63E4D74F" w14:textId="77777777" w:rsidR="00C80DD4" w:rsidRPr="00C80DD4" w:rsidRDefault="00C80DD4" w:rsidP="00C12311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14:paraId="1BF16C76" w14:textId="54B19F87" w:rsidR="00E22501" w:rsidRDefault="00B273A5" w:rsidP="00B50062">
      <w:pPr>
        <w:shd w:val="clear" w:color="auto" w:fill="FFFFFF"/>
        <w:spacing w:after="120" w:line="240" w:lineRule="auto"/>
        <w:outlineLvl w:val="1"/>
        <w:rPr>
          <w:rFonts w:ascii="Arial" w:hAnsi="Arial" w:cs="Arial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b/>
          <w:bCs/>
          <w:color w:val="000000"/>
          <w:sz w:val="26"/>
          <w:szCs w:val="26"/>
          <w:u w:val="single"/>
        </w:rPr>
        <w:t xml:space="preserve">RELEVANT </w:t>
      </w:r>
      <w:r w:rsidR="00501DC8">
        <w:rPr>
          <w:rFonts w:ascii="Arial" w:hAnsi="Arial" w:cs="Arial"/>
          <w:b/>
          <w:bCs/>
          <w:color w:val="000000"/>
          <w:sz w:val="26"/>
          <w:szCs w:val="26"/>
          <w:u w:val="single"/>
        </w:rPr>
        <w:t>EXPERIENCE</w:t>
      </w:r>
    </w:p>
    <w:p w14:paraId="5C407454" w14:textId="01152085" w:rsidR="004956DE" w:rsidRPr="00B50062" w:rsidRDefault="004956DE" w:rsidP="004956DE">
      <w:pPr>
        <w:shd w:val="clear" w:color="auto" w:fill="FFFFFF"/>
        <w:tabs>
          <w:tab w:val="right" w:pos="9360"/>
        </w:tabs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>Quotient Inc.</w:t>
      </w:r>
      <w:r w:rsidRPr="00B50062">
        <w:rPr>
          <w:rFonts w:ascii="Arial" w:hAnsi="Arial" w:cs="Arial"/>
          <w:color w:val="000000"/>
          <w:sz w:val="21"/>
          <w:szCs w:val="21"/>
        </w:rPr>
        <w:t xml:space="preserve">, </w:t>
      </w:r>
      <w:r>
        <w:rPr>
          <w:rFonts w:ascii="Arial" w:hAnsi="Arial" w:cs="Arial"/>
          <w:color w:val="000000"/>
          <w:sz w:val="21"/>
          <w:szCs w:val="21"/>
        </w:rPr>
        <w:t>Columbia, MD</w:t>
      </w:r>
      <w:r>
        <w:rPr>
          <w:rFonts w:ascii="Arial" w:hAnsi="Arial" w:cs="Arial"/>
          <w:color w:val="000000"/>
          <w:sz w:val="21"/>
          <w:szCs w:val="21"/>
        </w:rPr>
        <w:tab/>
      </w:r>
      <w:r w:rsidR="00386870">
        <w:rPr>
          <w:rFonts w:ascii="Arial" w:hAnsi="Arial" w:cs="Arial"/>
          <w:color w:val="000000"/>
          <w:sz w:val="21"/>
          <w:szCs w:val="21"/>
        </w:rPr>
        <w:t xml:space="preserve">June </w:t>
      </w:r>
      <w:r>
        <w:rPr>
          <w:rFonts w:ascii="Arial" w:hAnsi="Arial" w:cs="Arial"/>
          <w:color w:val="000000"/>
          <w:sz w:val="21"/>
          <w:szCs w:val="21"/>
        </w:rPr>
        <w:t>2017 – Present</w:t>
      </w:r>
    </w:p>
    <w:p w14:paraId="2BACF18F" w14:textId="1459C0FC" w:rsidR="00751179" w:rsidRPr="00751179" w:rsidRDefault="000E245D" w:rsidP="001C4C6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i/>
          <w:color w:val="000000"/>
          <w:sz w:val="21"/>
          <w:szCs w:val="21"/>
        </w:rPr>
        <w:t>Software and Web Developer &amp; Content Management Specialist</w:t>
      </w:r>
      <w:r w:rsidR="00751179" w:rsidRPr="00751179">
        <w:rPr>
          <w:rFonts w:ascii="Arial" w:hAnsi="Arial" w:cs="Arial"/>
          <w:color w:val="000000"/>
          <w:sz w:val="20"/>
          <w:szCs w:val="20"/>
        </w:rPr>
        <w:br/>
      </w:r>
    </w:p>
    <w:p w14:paraId="115C4014" w14:textId="62C4CCC1" w:rsidR="00751179" w:rsidRPr="0093316C" w:rsidRDefault="00751179" w:rsidP="00751179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1"/>
          <w:szCs w:val="21"/>
        </w:rPr>
      </w:pPr>
      <w:r w:rsidRPr="0093316C">
        <w:rPr>
          <w:rFonts w:ascii="Arial" w:hAnsi="Arial" w:cs="Arial"/>
          <w:b/>
          <w:color w:val="000000"/>
          <w:sz w:val="21"/>
          <w:szCs w:val="21"/>
        </w:rPr>
        <w:t>Smithsonian</w:t>
      </w:r>
      <w:r w:rsidR="007D14CA">
        <w:rPr>
          <w:rFonts w:ascii="Arial" w:hAnsi="Arial" w:cs="Arial"/>
          <w:b/>
          <w:color w:val="000000"/>
          <w:sz w:val="21"/>
          <w:szCs w:val="21"/>
        </w:rPr>
        <w:t xml:space="preserve"> Institution</w:t>
      </w:r>
      <w:r w:rsidRPr="0093316C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584576">
        <w:rPr>
          <w:rFonts w:ascii="Arial" w:hAnsi="Arial" w:cs="Arial"/>
          <w:b/>
          <w:color w:val="000000"/>
          <w:sz w:val="21"/>
          <w:szCs w:val="21"/>
        </w:rPr>
        <w:t xml:space="preserve">– </w:t>
      </w:r>
      <w:r>
        <w:rPr>
          <w:rFonts w:ascii="Arial" w:hAnsi="Arial" w:cs="Arial"/>
          <w:b/>
          <w:color w:val="000000"/>
          <w:sz w:val="21"/>
          <w:szCs w:val="21"/>
        </w:rPr>
        <w:t>National Museum of the American Indian</w:t>
      </w:r>
    </w:p>
    <w:p w14:paraId="1B12F4B1" w14:textId="4D5DECB9" w:rsidR="00751179" w:rsidRDefault="00751179" w:rsidP="00751179">
      <w:pPr>
        <w:numPr>
          <w:ilvl w:val="0"/>
          <w:numId w:val="15"/>
        </w:numPr>
        <w:shd w:val="clear" w:color="auto" w:fill="FFFFFF"/>
        <w:tabs>
          <w:tab w:val="clear" w:pos="720"/>
        </w:tabs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Created several learning modules and case studies for NMAI’s Native Knowledge 360° interactive teaching resources</w:t>
      </w:r>
      <w:r w:rsidR="001C4C68">
        <w:rPr>
          <w:rFonts w:ascii="Arial" w:hAnsi="Arial" w:cs="Arial"/>
          <w:color w:val="000000"/>
          <w:sz w:val="20"/>
          <w:szCs w:val="20"/>
        </w:rPr>
        <w:t xml:space="preserve">: </w:t>
      </w:r>
      <w:hyperlink r:id="rId8" w:history="1">
        <w:r w:rsidR="001C4C68" w:rsidRPr="001C4C68">
          <w:rPr>
            <w:rStyle w:val="Hyperlink"/>
            <w:rFonts w:ascii="Arial" w:hAnsi="Arial" w:cs="Arial"/>
            <w:sz w:val="20"/>
            <w:szCs w:val="20"/>
          </w:rPr>
          <w:t>https://americanindian.si.edu/nk360</w:t>
        </w:r>
      </w:hyperlink>
      <w:r>
        <w:rPr>
          <w:rFonts w:ascii="Arial" w:hAnsi="Arial" w:cs="Arial"/>
          <w:color w:val="000000"/>
          <w:sz w:val="20"/>
          <w:szCs w:val="20"/>
        </w:rPr>
        <w:t>.</w:t>
      </w:r>
    </w:p>
    <w:p w14:paraId="4141F155" w14:textId="3264E90F" w:rsidR="00751179" w:rsidRDefault="00751179" w:rsidP="00751179">
      <w:pPr>
        <w:numPr>
          <w:ilvl w:val="0"/>
          <w:numId w:val="15"/>
        </w:numPr>
        <w:shd w:val="clear" w:color="auto" w:fill="FFFFFF"/>
        <w:tabs>
          <w:tab w:val="clear" w:pos="720"/>
        </w:tabs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751179">
        <w:rPr>
          <w:rFonts w:ascii="Arial" w:hAnsi="Arial" w:cs="Arial"/>
          <w:color w:val="000000"/>
          <w:sz w:val="20"/>
          <w:szCs w:val="20"/>
        </w:rPr>
        <w:t>Maintained an AWS IIS server with all developed sites hosted on it.</w:t>
      </w:r>
    </w:p>
    <w:p w14:paraId="529CF098" w14:textId="644DB884" w:rsidR="0093316C" w:rsidRPr="00751179" w:rsidRDefault="00751179" w:rsidP="00751179">
      <w:pPr>
        <w:numPr>
          <w:ilvl w:val="0"/>
          <w:numId w:val="15"/>
        </w:numPr>
        <w:shd w:val="clear" w:color="auto" w:fill="FFFFFF"/>
        <w:tabs>
          <w:tab w:val="clear" w:pos="720"/>
        </w:tabs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Utilized Git to maintain version control for each learning module.</w:t>
      </w:r>
      <w:r w:rsidR="00421534" w:rsidRPr="00751179">
        <w:rPr>
          <w:rFonts w:ascii="Arial" w:hAnsi="Arial" w:cs="Arial"/>
          <w:color w:val="000000"/>
          <w:sz w:val="20"/>
          <w:szCs w:val="20"/>
        </w:rPr>
        <w:br/>
      </w:r>
    </w:p>
    <w:p w14:paraId="680268A5" w14:textId="2AAE4017" w:rsidR="0093316C" w:rsidRPr="0093316C" w:rsidRDefault="0093316C" w:rsidP="0093316C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1"/>
          <w:szCs w:val="21"/>
        </w:rPr>
      </w:pPr>
      <w:r w:rsidRPr="0093316C">
        <w:rPr>
          <w:rFonts w:ascii="Arial" w:hAnsi="Arial" w:cs="Arial"/>
          <w:b/>
          <w:color w:val="000000"/>
          <w:sz w:val="21"/>
          <w:szCs w:val="21"/>
        </w:rPr>
        <w:t>Smithsonian</w:t>
      </w:r>
      <w:r w:rsidR="007D14CA">
        <w:rPr>
          <w:rFonts w:ascii="Arial" w:hAnsi="Arial" w:cs="Arial"/>
          <w:b/>
          <w:color w:val="000000"/>
          <w:sz w:val="21"/>
          <w:szCs w:val="21"/>
        </w:rPr>
        <w:t xml:space="preserve"> Institution</w:t>
      </w:r>
      <w:r w:rsidRPr="0093316C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584576">
        <w:rPr>
          <w:rFonts w:ascii="Arial" w:hAnsi="Arial" w:cs="Arial"/>
          <w:b/>
          <w:color w:val="000000"/>
          <w:sz w:val="21"/>
          <w:szCs w:val="21"/>
        </w:rPr>
        <w:t xml:space="preserve">– </w:t>
      </w:r>
      <w:r w:rsidRPr="0093316C">
        <w:rPr>
          <w:rFonts w:ascii="Arial" w:hAnsi="Arial" w:cs="Arial"/>
          <w:b/>
          <w:color w:val="000000"/>
          <w:sz w:val="21"/>
          <w:szCs w:val="21"/>
        </w:rPr>
        <w:t>Enterprise Digital Asset Network</w:t>
      </w:r>
    </w:p>
    <w:p w14:paraId="4D4E88FA" w14:textId="2063DB15" w:rsidR="0093316C" w:rsidRDefault="0093316C" w:rsidP="0093316C">
      <w:pPr>
        <w:numPr>
          <w:ilvl w:val="0"/>
          <w:numId w:val="15"/>
        </w:numPr>
        <w:shd w:val="clear" w:color="auto" w:fill="FFFFFF"/>
        <w:tabs>
          <w:tab w:val="clear" w:pos="720"/>
        </w:tabs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273A5">
        <w:rPr>
          <w:rFonts w:ascii="Arial" w:hAnsi="Arial" w:cs="Arial"/>
          <w:color w:val="000000"/>
          <w:sz w:val="20"/>
          <w:szCs w:val="20"/>
        </w:rPr>
        <w:t xml:space="preserve">Developed a Drupal document repository containing functional and technical details </w:t>
      </w:r>
      <w:r>
        <w:rPr>
          <w:rFonts w:ascii="Arial" w:hAnsi="Arial" w:cs="Arial"/>
          <w:color w:val="000000"/>
          <w:sz w:val="20"/>
          <w:szCs w:val="20"/>
        </w:rPr>
        <w:t>about E</w:t>
      </w:r>
      <w:r w:rsidRPr="00B273A5">
        <w:rPr>
          <w:rFonts w:ascii="Arial" w:hAnsi="Arial" w:cs="Arial"/>
          <w:color w:val="000000"/>
          <w:sz w:val="20"/>
          <w:szCs w:val="20"/>
        </w:rPr>
        <w:t xml:space="preserve">nterprise </w:t>
      </w:r>
      <w:r>
        <w:rPr>
          <w:rFonts w:ascii="Arial" w:hAnsi="Arial" w:cs="Arial"/>
          <w:color w:val="000000"/>
          <w:sz w:val="20"/>
          <w:szCs w:val="20"/>
        </w:rPr>
        <w:t>D</w:t>
      </w:r>
      <w:r w:rsidRPr="00B273A5">
        <w:rPr>
          <w:rFonts w:ascii="Arial" w:hAnsi="Arial" w:cs="Arial"/>
          <w:color w:val="000000"/>
          <w:sz w:val="20"/>
          <w:szCs w:val="20"/>
        </w:rPr>
        <w:t xml:space="preserve">igital </w:t>
      </w:r>
      <w:r>
        <w:rPr>
          <w:rFonts w:ascii="Arial" w:hAnsi="Arial" w:cs="Arial"/>
          <w:color w:val="000000"/>
          <w:sz w:val="20"/>
          <w:szCs w:val="20"/>
        </w:rPr>
        <w:t>As</w:t>
      </w:r>
      <w:r w:rsidRPr="00B273A5"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>et N</w:t>
      </w:r>
      <w:r w:rsidRPr="00B273A5">
        <w:rPr>
          <w:rFonts w:ascii="Arial" w:hAnsi="Arial" w:cs="Arial"/>
          <w:color w:val="000000"/>
          <w:sz w:val="20"/>
          <w:szCs w:val="20"/>
        </w:rPr>
        <w:t>etwork</w:t>
      </w:r>
      <w:r>
        <w:rPr>
          <w:rFonts w:ascii="Arial" w:hAnsi="Arial" w:cs="Arial"/>
          <w:color w:val="000000"/>
          <w:sz w:val="20"/>
          <w:szCs w:val="20"/>
        </w:rPr>
        <w:t xml:space="preserve"> (EDAN)</w:t>
      </w:r>
      <w:r w:rsidRPr="00B273A5">
        <w:rPr>
          <w:rFonts w:ascii="Arial" w:hAnsi="Arial" w:cs="Arial"/>
          <w:color w:val="000000"/>
          <w:sz w:val="20"/>
          <w:szCs w:val="20"/>
        </w:rPr>
        <w:t xml:space="preserve"> utilizing Drupal, HTML, CSS and PHP.</w:t>
      </w:r>
      <w:r>
        <w:rPr>
          <w:rFonts w:ascii="Arial" w:hAnsi="Arial" w:cs="Arial"/>
          <w:color w:val="000000"/>
          <w:sz w:val="20"/>
          <w:szCs w:val="20"/>
        </w:rPr>
        <w:t xml:space="preserve"> EDAN is Smithsonian’s digital repository of records from every branch of the SI infrastructure.</w:t>
      </w:r>
    </w:p>
    <w:p w14:paraId="31D86F60" w14:textId="7EC3A50B" w:rsidR="00A43495" w:rsidRDefault="00A43495" w:rsidP="0093316C">
      <w:pPr>
        <w:numPr>
          <w:ilvl w:val="0"/>
          <w:numId w:val="15"/>
        </w:numPr>
        <w:shd w:val="clear" w:color="auto" w:fill="FFFFFF"/>
        <w:tabs>
          <w:tab w:val="clear" w:pos="720"/>
        </w:tabs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Maintained the EDAN code repository utilizing the Eclipse IDE and Git version control.</w:t>
      </w:r>
    </w:p>
    <w:p w14:paraId="7C2F5BC5" w14:textId="14AC9884" w:rsidR="0093316C" w:rsidRPr="0093316C" w:rsidRDefault="0093316C" w:rsidP="0093316C">
      <w:pPr>
        <w:numPr>
          <w:ilvl w:val="0"/>
          <w:numId w:val="15"/>
        </w:numPr>
        <w:shd w:val="clear" w:color="auto" w:fill="FFFFFF"/>
        <w:tabs>
          <w:tab w:val="clear" w:pos="720"/>
        </w:tabs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93316C">
        <w:rPr>
          <w:rFonts w:ascii="Arial" w:hAnsi="Arial" w:cs="Arial"/>
          <w:color w:val="000000"/>
          <w:sz w:val="20"/>
          <w:szCs w:val="20"/>
        </w:rPr>
        <w:t xml:space="preserve">Created curated object groups within Drupal that assisted the Smithsonian Institution’s Office of Systems Modernization’s Libraries Archives Systems Support Branch (LASSB) to showcase specific galleries. Located at: </w:t>
      </w:r>
      <w:hyperlink r:id="rId9" w:history="1">
        <w:r w:rsidR="00584576" w:rsidRPr="00880C30">
          <w:rPr>
            <w:rStyle w:val="Hyperlink"/>
            <w:rFonts w:ascii="Arial" w:hAnsi="Arial" w:cs="Arial"/>
            <w:sz w:val="20"/>
            <w:szCs w:val="20"/>
          </w:rPr>
          <w:t>http://collections.si.edu/search/gallery.htm</w:t>
        </w:r>
      </w:hyperlink>
      <w:r w:rsidR="0058457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</w:r>
    </w:p>
    <w:p w14:paraId="3FE096DE" w14:textId="7704DA2D" w:rsidR="0093316C" w:rsidRPr="0093316C" w:rsidRDefault="0093316C" w:rsidP="0093316C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1"/>
          <w:szCs w:val="21"/>
        </w:rPr>
      </w:pPr>
      <w:r w:rsidRPr="0093316C">
        <w:rPr>
          <w:rFonts w:ascii="Arial" w:hAnsi="Arial" w:cs="Arial"/>
          <w:b/>
          <w:color w:val="000000"/>
          <w:sz w:val="21"/>
          <w:szCs w:val="21"/>
        </w:rPr>
        <w:t>Smithsonian</w:t>
      </w:r>
      <w:r w:rsidR="007D14CA">
        <w:rPr>
          <w:rFonts w:ascii="Arial" w:hAnsi="Arial" w:cs="Arial"/>
          <w:b/>
          <w:color w:val="000000"/>
          <w:sz w:val="21"/>
          <w:szCs w:val="21"/>
        </w:rPr>
        <w:t xml:space="preserve"> Institution</w:t>
      </w:r>
      <w:r w:rsidRPr="0093316C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584576">
        <w:rPr>
          <w:rFonts w:ascii="Arial" w:hAnsi="Arial" w:cs="Arial"/>
          <w:b/>
          <w:color w:val="000000"/>
          <w:sz w:val="21"/>
          <w:szCs w:val="21"/>
        </w:rPr>
        <w:t xml:space="preserve">– </w:t>
      </w:r>
      <w:r w:rsidRPr="0093316C">
        <w:rPr>
          <w:rFonts w:ascii="Arial" w:hAnsi="Arial" w:cs="Arial"/>
          <w:b/>
          <w:color w:val="000000"/>
          <w:sz w:val="21"/>
          <w:szCs w:val="21"/>
        </w:rPr>
        <w:t>Digitization Program Office</w:t>
      </w:r>
    </w:p>
    <w:p w14:paraId="1A46B2CE" w14:textId="66A48E25" w:rsidR="0093316C" w:rsidRDefault="0093316C" w:rsidP="0093316C">
      <w:pPr>
        <w:numPr>
          <w:ilvl w:val="0"/>
          <w:numId w:val="15"/>
        </w:numPr>
        <w:shd w:val="clear" w:color="auto" w:fill="FFFFFF"/>
        <w:tabs>
          <w:tab w:val="clear" w:pos="720"/>
        </w:tabs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Built 3D models hosted within </w:t>
      </w:r>
      <w:hyperlink r:id="rId10" w:history="1">
        <w:r w:rsidR="001C4C68" w:rsidRPr="001C4C68">
          <w:rPr>
            <w:rStyle w:val="Hyperlink"/>
            <w:rFonts w:ascii="Arial" w:hAnsi="Arial" w:cs="Arial"/>
            <w:sz w:val="20"/>
            <w:szCs w:val="20"/>
          </w:rPr>
          <w:t>https://3d.si.edu/</w:t>
        </w:r>
      </w:hyperlink>
      <w:r w:rsidR="00584576">
        <w:rPr>
          <w:rFonts w:ascii="Arial" w:hAnsi="Arial" w:cs="Arial"/>
          <w:color w:val="000000"/>
          <w:sz w:val="20"/>
          <w:szCs w:val="20"/>
        </w:rPr>
        <w:t>, and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584576">
        <w:rPr>
          <w:rFonts w:ascii="Arial" w:hAnsi="Arial" w:cs="Arial"/>
          <w:color w:val="000000"/>
          <w:sz w:val="20"/>
          <w:szCs w:val="20"/>
        </w:rPr>
        <w:t xml:space="preserve">implemented </w:t>
      </w:r>
      <w:r>
        <w:rPr>
          <w:rFonts w:ascii="Arial" w:hAnsi="Arial" w:cs="Arial"/>
          <w:color w:val="000000"/>
          <w:sz w:val="20"/>
          <w:szCs w:val="20"/>
        </w:rPr>
        <w:t>articles each model</w:t>
      </w:r>
      <w:r w:rsidR="00584576"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 xml:space="preserve"> using HTML</w:t>
      </w:r>
      <w:r w:rsidR="00584576">
        <w:rPr>
          <w:rFonts w:ascii="Arial" w:hAnsi="Arial" w:cs="Arial"/>
          <w:color w:val="000000"/>
          <w:sz w:val="20"/>
          <w:szCs w:val="20"/>
        </w:rPr>
        <w:t>, providing the groundwork to</w:t>
      </w:r>
      <w:r>
        <w:rPr>
          <w:rFonts w:ascii="Arial" w:hAnsi="Arial" w:cs="Arial"/>
          <w:color w:val="000000"/>
          <w:sz w:val="20"/>
          <w:szCs w:val="20"/>
        </w:rPr>
        <w:t xml:space="preserve"> migrate thousands of models to a new repository.</w:t>
      </w:r>
    </w:p>
    <w:p w14:paraId="32635EAD" w14:textId="77777777" w:rsidR="0093316C" w:rsidRDefault="0093316C" w:rsidP="0093316C">
      <w:pPr>
        <w:numPr>
          <w:ilvl w:val="0"/>
          <w:numId w:val="15"/>
        </w:numPr>
        <w:shd w:val="clear" w:color="auto" w:fill="FFFFFF"/>
        <w:tabs>
          <w:tab w:val="clear" w:pos="720"/>
        </w:tabs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Utilized Drupal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back-end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to store all content associated with a model within EDAN.</w:t>
      </w:r>
    </w:p>
    <w:p w14:paraId="5067F171" w14:textId="78281BF5" w:rsidR="0093316C" w:rsidRPr="0093316C" w:rsidRDefault="0093316C" w:rsidP="0093316C">
      <w:pPr>
        <w:numPr>
          <w:ilvl w:val="0"/>
          <w:numId w:val="15"/>
        </w:numPr>
        <w:shd w:val="clear" w:color="auto" w:fill="FFFFFF"/>
        <w:tabs>
          <w:tab w:val="clear" w:pos="720"/>
        </w:tabs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93316C">
        <w:rPr>
          <w:rFonts w:ascii="Arial" w:hAnsi="Arial" w:cs="Arial"/>
          <w:color w:val="000000"/>
          <w:sz w:val="20"/>
          <w:szCs w:val="20"/>
        </w:rPr>
        <w:t xml:space="preserve">Designed agile workflows for within JIRA utilizing </w:t>
      </w:r>
      <w:r w:rsidR="009E4CAB">
        <w:rPr>
          <w:rFonts w:ascii="Arial" w:hAnsi="Arial" w:cs="Arial"/>
          <w:color w:val="000000"/>
          <w:sz w:val="20"/>
          <w:szCs w:val="20"/>
        </w:rPr>
        <w:t xml:space="preserve">JavaScript plugins. </w:t>
      </w:r>
      <w:r>
        <w:rPr>
          <w:rFonts w:ascii="Arial" w:hAnsi="Arial" w:cs="Arial"/>
          <w:color w:val="000000"/>
          <w:sz w:val="20"/>
          <w:szCs w:val="20"/>
        </w:rPr>
        <w:br/>
      </w:r>
    </w:p>
    <w:p w14:paraId="4B13F6B3" w14:textId="1B8874C5" w:rsidR="0093316C" w:rsidRPr="0093316C" w:rsidRDefault="0093316C" w:rsidP="0093316C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93316C">
        <w:rPr>
          <w:rFonts w:ascii="Arial" w:hAnsi="Arial" w:cs="Arial"/>
          <w:b/>
          <w:color w:val="000000"/>
          <w:sz w:val="21"/>
          <w:szCs w:val="21"/>
        </w:rPr>
        <w:t>Smithsonian Institution</w:t>
      </w:r>
      <w:r w:rsidR="007D14CA">
        <w:rPr>
          <w:rFonts w:ascii="Arial" w:hAnsi="Arial" w:cs="Arial"/>
          <w:b/>
          <w:color w:val="000000"/>
          <w:sz w:val="21"/>
          <w:szCs w:val="21"/>
        </w:rPr>
        <w:t xml:space="preserve"> Travelling Exhibition Service</w:t>
      </w:r>
      <w:r w:rsidRPr="0093316C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7D0CD0">
        <w:rPr>
          <w:rFonts w:ascii="Arial" w:hAnsi="Arial" w:cs="Arial"/>
          <w:b/>
          <w:color w:val="000000"/>
          <w:sz w:val="21"/>
          <w:szCs w:val="21"/>
        </w:rPr>
        <w:t xml:space="preserve">– </w:t>
      </w:r>
      <w:r w:rsidRPr="0093316C">
        <w:rPr>
          <w:rFonts w:ascii="Arial" w:hAnsi="Arial" w:cs="Arial"/>
          <w:b/>
          <w:color w:val="000000"/>
          <w:sz w:val="21"/>
          <w:szCs w:val="21"/>
        </w:rPr>
        <w:t>Apollo 11 3D Interactive</w:t>
      </w:r>
    </w:p>
    <w:p w14:paraId="69C2F64F" w14:textId="7558B565" w:rsidR="007D0CD0" w:rsidRDefault="0093316C" w:rsidP="0093316C">
      <w:pPr>
        <w:numPr>
          <w:ilvl w:val="0"/>
          <w:numId w:val="15"/>
        </w:numPr>
        <w:shd w:val="clear" w:color="auto" w:fill="FFFFFF"/>
        <w:tabs>
          <w:tab w:val="clear" w:pos="720"/>
        </w:tabs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Successfully c</w:t>
      </w:r>
      <w:r w:rsidRPr="00B273A5">
        <w:rPr>
          <w:rFonts w:ascii="Arial" w:hAnsi="Arial" w:cs="Arial"/>
          <w:color w:val="000000"/>
          <w:sz w:val="20"/>
          <w:szCs w:val="20"/>
        </w:rPr>
        <w:t>reated</w:t>
      </w:r>
      <w:r>
        <w:rPr>
          <w:rFonts w:ascii="Arial" w:hAnsi="Arial" w:cs="Arial"/>
          <w:color w:val="000000"/>
          <w:sz w:val="20"/>
          <w:szCs w:val="20"/>
        </w:rPr>
        <w:t xml:space="preserve"> five</w:t>
      </w:r>
      <w:r w:rsidRPr="00B273A5">
        <w:rPr>
          <w:rFonts w:ascii="Arial" w:hAnsi="Arial" w:cs="Arial"/>
          <w:color w:val="000000"/>
          <w:sz w:val="20"/>
          <w:szCs w:val="20"/>
        </w:rPr>
        <w:t xml:space="preserve"> kiosks</w:t>
      </w:r>
      <w:r>
        <w:rPr>
          <w:rFonts w:ascii="Arial" w:hAnsi="Arial" w:cs="Arial"/>
          <w:color w:val="000000"/>
          <w:sz w:val="20"/>
          <w:szCs w:val="20"/>
        </w:rPr>
        <w:t xml:space="preserve"> for Travelling Exhibition Service</w:t>
      </w:r>
      <w:r w:rsidRPr="00B273A5">
        <w:rPr>
          <w:rFonts w:ascii="Arial" w:hAnsi="Arial" w:cs="Arial"/>
          <w:color w:val="000000"/>
          <w:sz w:val="20"/>
          <w:szCs w:val="20"/>
        </w:rPr>
        <w:t xml:space="preserve"> by updating internal Windows scripts, using a locally hosted server, and changing Google Chrome settings to host large 3D models</w:t>
      </w:r>
      <w:r w:rsidR="006A29CF">
        <w:rPr>
          <w:rFonts w:ascii="Arial" w:hAnsi="Arial" w:cs="Arial"/>
          <w:color w:val="000000"/>
          <w:sz w:val="20"/>
          <w:szCs w:val="20"/>
        </w:rPr>
        <w:t xml:space="preserve"> within a Drupal site</w:t>
      </w:r>
      <w:r w:rsidRPr="00B273A5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183857FE" w14:textId="793B0F32" w:rsidR="0093316C" w:rsidRDefault="0093316C" w:rsidP="0093316C">
      <w:pPr>
        <w:numPr>
          <w:ilvl w:val="0"/>
          <w:numId w:val="15"/>
        </w:numPr>
        <w:shd w:val="clear" w:color="auto" w:fill="FFFFFF"/>
        <w:tabs>
          <w:tab w:val="clear" w:pos="720"/>
        </w:tabs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Completed, quality tested, and delivered to client specifications within a time-sensitive window.  </w:t>
      </w:r>
    </w:p>
    <w:p w14:paraId="7C91173C" w14:textId="0BC734A2" w:rsidR="0093316C" w:rsidRPr="0093316C" w:rsidRDefault="0093316C" w:rsidP="0093316C">
      <w:pPr>
        <w:numPr>
          <w:ilvl w:val="0"/>
          <w:numId w:val="15"/>
        </w:numPr>
        <w:shd w:val="clear" w:color="auto" w:fill="FFFFFF"/>
        <w:tabs>
          <w:tab w:val="clear" w:pos="720"/>
        </w:tabs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273A5">
        <w:rPr>
          <w:rFonts w:ascii="Arial" w:hAnsi="Arial" w:cs="Arial"/>
          <w:color w:val="000000"/>
          <w:sz w:val="20"/>
          <w:szCs w:val="20"/>
        </w:rPr>
        <w:t>Prov</w:t>
      </w:r>
      <w:r>
        <w:rPr>
          <w:rFonts w:ascii="Arial" w:hAnsi="Arial" w:cs="Arial"/>
          <w:color w:val="000000"/>
          <w:sz w:val="20"/>
          <w:szCs w:val="20"/>
        </w:rPr>
        <w:t>ide continued</w:t>
      </w:r>
      <w:r w:rsidRPr="00B273A5">
        <w:rPr>
          <w:rFonts w:ascii="Arial" w:hAnsi="Arial" w:cs="Arial"/>
          <w:color w:val="000000"/>
          <w:sz w:val="20"/>
          <w:szCs w:val="20"/>
        </w:rPr>
        <w:t xml:space="preserve"> remote technical support for digital travelling exhibitions/kiosks.</w:t>
      </w:r>
    </w:p>
    <w:p w14:paraId="6138A4FB" w14:textId="7AA5E89F" w:rsidR="0093316C" w:rsidRDefault="0093316C" w:rsidP="004956DE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1"/>
          <w:szCs w:val="21"/>
        </w:rPr>
      </w:pPr>
    </w:p>
    <w:p w14:paraId="66D01B9F" w14:textId="3C494068" w:rsidR="00DF512A" w:rsidRPr="00DF512A" w:rsidRDefault="00DF512A" w:rsidP="004956DE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1"/>
          <w:szCs w:val="21"/>
        </w:rPr>
      </w:pPr>
      <w:r w:rsidRPr="00DF512A">
        <w:rPr>
          <w:rFonts w:ascii="Arial" w:hAnsi="Arial" w:cs="Arial"/>
          <w:b/>
          <w:color w:val="000000"/>
          <w:sz w:val="21"/>
          <w:szCs w:val="21"/>
        </w:rPr>
        <w:t>NIH Clinical Center</w:t>
      </w:r>
    </w:p>
    <w:p w14:paraId="0B09FDEF" w14:textId="78ED7571" w:rsidR="007A617F" w:rsidRDefault="00584576" w:rsidP="00386870">
      <w:pPr>
        <w:numPr>
          <w:ilvl w:val="0"/>
          <w:numId w:val="15"/>
        </w:numPr>
        <w:shd w:val="clear" w:color="auto" w:fill="FFFFFF"/>
        <w:tabs>
          <w:tab w:val="clear" w:pos="720"/>
        </w:tabs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Set up</w:t>
      </w:r>
      <w:r w:rsidR="007A617F">
        <w:rPr>
          <w:rFonts w:ascii="Arial" w:hAnsi="Arial" w:cs="Arial"/>
          <w:color w:val="000000"/>
          <w:sz w:val="20"/>
          <w:szCs w:val="20"/>
        </w:rPr>
        <w:t xml:space="preserve"> SFTP server that houses large documents for development requests from stakeholders.</w:t>
      </w:r>
    </w:p>
    <w:p w14:paraId="1B890016" w14:textId="329F9EB1" w:rsidR="000E245D" w:rsidRDefault="007A617F" w:rsidP="00386870">
      <w:pPr>
        <w:numPr>
          <w:ilvl w:val="0"/>
          <w:numId w:val="15"/>
        </w:numPr>
        <w:shd w:val="clear" w:color="auto" w:fill="FFFFFF"/>
        <w:tabs>
          <w:tab w:val="clear" w:pos="720"/>
        </w:tabs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Developed and maintain</w:t>
      </w:r>
      <w:r w:rsidR="00584576">
        <w:rPr>
          <w:rFonts w:ascii="Arial" w:hAnsi="Arial" w:cs="Arial"/>
          <w:color w:val="000000"/>
          <w:sz w:val="20"/>
          <w:szCs w:val="20"/>
        </w:rPr>
        <w:t>ed</w:t>
      </w:r>
      <w:r w:rsidR="000E245D">
        <w:rPr>
          <w:rFonts w:ascii="Arial" w:hAnsi="Arial" w:cs="Arial"/>
          <w:color w:val="000000"/>
          <w:sz w:val="20"/>
          <w:szCs w:val="20"/>
        </w:rPr>
        <w:t xml:space="preserve"> an index of doctors for the Clinical Center. The index and doctor </w:t>
      </w:r>
      <w:proofErr w:type="spellStart"/>
      <w:r w:rsidR="000E245D">
        <w:rPr>
          <w:rFonts w:ascii="Arial" w:hAnsi="Arial" w:cs="Arial"/>
          <w:color w:val="000000"/>
          <w:sz w:val="20"/>
          <w:szCs w:val="20"/>
        </w:rPr>
        <w:t>biosketch</w:t>
      </w:r>
      <w:proofErr w:type="spellEnd"/>
      <w:r w:rsidR="000E245D">
        <w:rPr>
          <w:rFonts w:ascii="Arial" w:hAnsi="Arial" w:cs="Arial"/>
          <w:color w:val="000000"/>
          <w:sz w:val="20"/>
          <w:szCs w:val="20"/>
        </w:rPr>
        <w:t xml:space="preserve"> pages </w:t>
      </w:r>
      <w:r w:rsidR="00584576">
        <w:rPr>
          <w:rFonts w:ascii="Arial" w:hAnsi="Arial" w:cs="Arial"/>
          <w:color w:val="000000"/>
          <w:sz w:val="20"/>
          <w:szCs w:val="20"/>
        </w:rPr>
        <w:t>i</w:t>
      </w:r>
      <w:r w:rsidR="000E245D">
        <w:rPr>
          <w:rFonts w:ascii="Arial" w:hAnsi="Arial" w:cs="Arial"/>
          <w:color w:val="000000"/>
          <w:sz w:val="20"/>
          <w:szCs w:val="20"/>
        </w:rPr>
        <w:t>nclude HTML, CSS, JavaScript, JSON, and jQuery development.</w:t>
      </w:r>
    </w:p>
    <w:p w14:paraId="3097C458" w14:textId="426B2BD9" w:rsidR="00A43495" w:rsidRDefault="00A43495" w:rsidP="00386870">
      <w:pPr>
        <w:numPr>
          <w:ilvl w:val="0"/>
          <w:numId w:val="15"/>
        </w:numPr>
        <w:shd w:val="clear" w:color="auto" w:fill="FFFFFF"/>
        <w:tabs>
          <w:tab w:val="clear" w:pos="720"/>
        </w:tabs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Created a custom automated JSON file that utilizes user input data to generate the content for the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biosketch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pages.</w:t>
      </w:r>
    </w:p>
    <w:p w14:paraId="2EE8D33D" w14:textId="1EA5E6E1" w:rsidR="000E245D" w:rsidRDefault="000E245D" w:rsidP="00386870">
      <w:pPr>
        <w:numPr>
          <w:ilvl w:val="0"/>
          <w:numId w:val="15"/>
        </w:numPr>
        <w:shd w:val="clear" w:color="auto" w:fill="FFFFFF"/>
        <w:tabs>
          <w:tab w:val="clear" w:pos="720"/>
        </w:tabs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The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biosketch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pages </w:t>
      </w:r>
      <w:r w:rsidR="00584576">
        <w:rPr>
          <w:rFonts w:ascii="Arial" w:hAnsi="Arial" w:cs="Arial"/>
          <w:color w:val="000000"/>
          <w:sz w:val="20"/>
          <w:szCs w:val="20"/>
        </w:rPr>
        <w:t>are</w:t>
      </w:r>
      <w:r>
        <w:rPr>
          <w:rFonts w:ascii="Arial" w:hAnsi="Arial" w:cs="Arial"/>
          <w:color w:val="000000"/>
          <w:sz w:val="20"/>
          <w:szCs w:val="20"/>
        </w:rPr>
        <w:t xml:space="preserve"> implemented into </w:t>
      </w:r>
      <w:r w:rsidR="0070017D">
        <w:rPr>
          <w:rFonts w:ascii="Arial" w:hAnsi="Arial" w:cs="Arial"/>
          <w:color w:val="000000"/>
          <w:sz w:val="20"/>
          <w:szCs w:val="20"/>
        </w:rPr>
        <w:t>a Percussion template</w:t>
      </w:r>
      <w:r>
        <w:rPr>
          <w:rFonts w:ascii="Arial" w:hAnsi="Arial" w:cs="Arial"/>
          <w:color w:val="000000"/>
          <w:sz w:val="20"/>
          <w:szCs w:val="20"/>
        </w:rPr>
        <w:t xml:space="preserve"> that can be used to create and update pages about all doctors</w:t>
      </w:r>
      <w:r w:rsidR="001C4C68">
        <w:rPr>
          <w:rFonts w:ascii="Arial" w:hAnsi="Arial" w:cs="Arial"/>
          <w:color w:val="000000"/>
          <w:sz w:val="20"/>
          <w:szCs w:val="20"/>
        </w:rPr>
        <w:t xml:space="preserve">: </w:t>
      </w:r>
      <w:hyperlink r:id="rId11" w:history="1">
        <w:r w:rsidR="001C4C68" w:rsidRPr="001C4C68">
          <w:rPr>
            <w:rStyle w:val="Hyperlink"/>
            <w:rFonts w:ascii="Arial" w:hAnsi="Arial" w:cs="Arial"/>
            <w:sz w:val="20"/>
            <w:szCs w:val="20"/>
          </w:rPr>
          <w:t>https://cc.nih.gov/meet-our-doctors/index.html</w:t>
        </w:r>
      </w:hyperlink>
      <w:r>
        <w:rPr>
          <w:rFonts w:ascii="Arial" w:hAnsi="Arial" w:cs="Arial"/>
          <w:color w:val="000000"/>
          <w:sz w:val="20"/>
          <w:szCs w:val="20"/>
        </w:rPr>
        <w:t>.</w:t>
      </w:r>
    </w:p>
    <w:p w14:paraId="773AC961" w14:textId="682F50B9" w:rsidR="00291CFB" w:rsidRPr="00DF512A" w:rsidRDefault="00291CFB" w:rsidP="00386870">
      <w:pPr>
        <w:numPr>
          <w:ilvl w:val="0"/>
          <w:numId w:val="15"/>
        </w:numPr>
        <w:shd w:val="clear" w:color="auto" w:fill="FFFFFF"/>
        <w:tabs>
          <w:tab w:val="clear" w:pos="720"/>
        </w:tabs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F512A">
        <w:rPr>
          <w:rFonts w:ascii="Arial" w:hAnsi="Arial" w:cs="Arial"/>
          <w:color w:val="000000"/>
          <w:sz w:val="20"/>
          <w:szCs w:val="20"/>
        </w:rPr>
        <w:t>Provide</w:t>
      </w:r>
      <w:r w:rsidR="00584576">
        <w:rPr>
          <w:rFonts w:ascii="Arial" w:hAnsi="Arial" w:cs="Arial"/>
          <w:color w:val="000000"/>
          <w:sz w:val="20"/>
          <w:szCs w:val="20"/>
        </w:rPr>
        <w:t>d</w:t>
      </w:r>
      <w:r w:rsidRPr="00DF512A">
        <w:rPr>
          <w:rFonts w:ascii="Arial" w:hAnsi="Arial" w:cs="Arial"/>
          <w:color w:val="000000"/>
          <w:sz w:val="20"/>
          <w:szCs w:val="20"/>
        </w:rPr>
        <w:t xml:space="preserve"> client and stakeholder support </w:t>
      </w:r>
      <w:r w:rsidR="00DF512A" w:rsidRPr="00DF512A">
        <w:rPr>
          <w:rFonts w:ascii="Arial" w:hAnsi="Arial" w:cs="Arial"/>
          <w:color w:val="000000"/>
          <w:sz w:val="20"/>
          <w:szCs w:val="20"/>
        </w:rPr>
        <w:t xml:space="preserve">of web content updates </w:t>
      </w:r>
      <w:r w:rsidRPr="00DF512A">
        <w:rPr>
          <w:rFonts w:ascii="Arial" w:hAnsi="Arial" w:cs="Arial"/>
          <w:color w:val="000000"/>
          <w:sz w:val="20"/>
          <w:szCs w:val="20"/>
        </w:rPr>
        <w:t>for Clinical Center divisions including OCMR, BTRIS, CRIS and Bioethics.</w:t>
      </w:r>
    </w:p>
    <w:p w14:paraId="22F9CB65" w14:textId="2193B589" w:rsidR="001B09D2" w:rsidRPr="001B09D2" w:rsidRDefault="001B09D2" w:rsidP="001B09D2">
      <w:pPr>
        <w:numPr>
          <w:ilvl w:val="0"/>
          <w:numId w:val="15"/>
        </w:numPr>
        <w:shd w:val="clear" w:color="auto" w:fill="FFFFFF"/>
        <w:tabs>
          <w:tab w:val="clear" w:pos="720"/>
        </w:tabs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1B09D2">
        <w:rPr>
          <w:rFonts w:ascii="Arial" w:hAnsi="Arial" w:cs="Arial"/>
          <w:color w:val="000000"/>
          <w:sz w:val="20"/>
          <w:szCs w:val="20"/>
        </w:rPr>
        <w:t>Manage</w:t>
      </w:r>
      <w:r w:rsidR="00584576">
        <w:rPr>
          <w:rFonts w:ascii="Arial" w:hAnsi="Arial" w:cs="Arial"/>
          <w:color w:val="000000"/>
          <w:sz w:val="20"/>
          <w:szCs w:val="20"/>
        </w:rPr>
        <w:t>d</w:t>
      </w:r>
      <w:r w:rsidRPr="001B09D2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and maintain</w:t>
      </w:r>
      <w:r w:rsidR="00584576">
        <w:rPr>
          <w:rFonts w:ascii="Arial" w:hAnsi="Arial" w:cs="Arial"/>
          <w:color w:val="000000"/>
          <w:sz w:val="20"/>
          <w:szCs w:val="20"/>
        </w:rPr>
        <w:t>ed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1B09D2">
        <w:rPr>
          <w:rFonts w:ascii="Arial" w:hAnsi="Arial" w:cs="Arial"/>
          <w:color w:val="000000"/>
          <w:sz w:val="20"/>
          <w:szCs w:val="20"/>
        </w:rPr>
        <w:t xml:space="preserve">the </w:t>
      </w:r>
      <w:r>
        <w:rPr>
          <w:rFonts w:ascii="Arial" w:hAnsi="Arial" w:cs="Arial"/>
          <w:color w:val="000000"/>
          <w:sz w:val="20"/>
          <w:szCs w:val="20"/>
        </w:rPr>
        <w:t xml:space="preserve">agile development </w:t>
      </w:r>
      <w:r w:rsidRPr="001B09D2">
        <w:rPr>
          <w:rFonts w:ascii="Arial" w:hAnsi="Arial" w:cs="Arial"/>
          <w:color w:val="000000"/>
          <w:sz w:val="20"/>
          <w:szCs w:val="20"/>
        </w:rPr>
        <w:t xml:space="preserve">workflow of incoming web content update requests including triage support using </w:t>
      </w:r>
      <w:proofErr w:type="spellStart"/>
      <w:r w:rsidRPr="001B09D2">
        <w:rPr>
          <w:rFonts w:ascii="Arial" w:hAnsi="Arial" w:cs="Arial"/>
          <w:color w:val="000000"/>
          <w:sz w:val="20"/>
          <w:szCs w:val="20"/>
        </w:rPr>
        <w:t>FogBugz</w:t>
      </w:r>
      <w:proofErr w:type="spellEnd"/>
      <w:r w:rsidRPr="001B09D2">
        <w:rPr>
          <w:rFonts w:ascii="Arial" w:hAnsi="Arial" w:cs="Arial"/>
          <w:color w:val="000000"/>
          <w:sz w:val="20"/>
          <w:szCs w:val="20"/>
        </w:rPr>
        <w:t>.</w:t>
      </w:r>
    </w:p>
    <w:p w14:paraId="135FE4DA" w14:textId="54FACB1C" w:rsidR="00D52611" w:rsidRPr="00DF512A" w:rsidRDefault="00DF512A" w:rsidP="00DF512A">
      <w:pPr>
        <w:pStyle w:val="ListParagraph"/>
        <w:numPr>
          <w:ilvl w:val="0"/>
          <w:numId w:val="15"/>
        </w:numPr>
        <w:spacing w:after="0" w:line="240" w:lineRule="auto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DF512A">
        <w:rPr>
          <w:rFonts w:ascii="Arial" w:hAnsi="Arial" w:cs="Arial"/>
          <w:color w:val="000000"/>
          <w:sz w:val="20"/>
          <w:szCs w:val="20"/>
        </w:rPr>
        <w:t>Assist</w:t>
      </w:r>
      <w:r w:rsidR="00584576">
        <w:rPr>
          <w:rFonts w:ascii="Arial" w:hAnsi="Arial" w:cs="Arial"/>
          <w:color w:val="000000"/>
          <w:sz w:val="20"/>
          <w:szCs w:val="20"/>
        </w:rPr>
        <w:t xml:space="preserve">ed </w:t>
      </w:r>
      <w:r w:rsidRPr="00DF512A">
        <w:rPr>
          <w:rFonts w:ascii="Arial" w:hAnsi="Arial" w:cs="Arial"/>
          <w:color w:val="000000"/>
          <w:sz w:val="20"/>
          <w:szCs w:val="20"/>
        </w:rPr>
        <w:t xml:space="preserve">in the development and implementation of Section 508 compliance and remediation </w:t>
      </w:r>
      <w:r w:rsidR="00A43495" w:rsidRPr="00DF512A">
        <w:rPr>
          <w:rFonts w:ascii="Arial" w:hAnsi="Arial" w:cs="Arial"/>
          <w:color w:val="000000"/>
          <w:sz w:val="20"/>
          <w:szCs w:val="20"/>
        </w:rPr>
        <w:t>plans</w:t>
      </w:r>
      <w:r w:rsidR="00A43495">
        <w:rPr>
          <w:rFonts w:ascii="Arial" w:hAnsi="Arial" w:cs="Arial"/>
          <w:color w:val="000000"/>
          <w:sz w:val="20"/>
          <w:szCs w:val="20"/>
        </w:rPr>
        <w:t xml:space="preserve"> and</w:t>
      </w:r>
      <w:r w:rsidR="009E4CAB">
        <w:rPr>
          <w:rFonts w:ascii="Arial" w:hAnsi="Arial" w:cs="Arial"/>
          <w:color w:val="000000"/>
          <w:sz w:val="20"/>
          <w:szCs w:val="20"/>
        </w:rPr>
        <w:t xml:space="preserve"> implemented a sitewide font increase for better user experience</w:t>
      </w:r>
      <w:r w:rsidR="00A43495">
        <w:rPr>
          <w:rFonts w:ascii="Arial" w:hAnsi="Arial" w:cs="Arial"/>
          <w:color w:val="000000"/>
          <w:sz w:val="20"/>
          <w:szCs w:val="20"/>
        </w:rPr>
        <w:t>.</w:t>
      </w:r>
      <w:r w:rsidRPr="00DF512A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7D45719" w14:textId="334FB208" w:rsidR="00D52611" w:rsidRPr="00DF512A" w:rsidRDefault="00D52611" w:rsidP="004956DE">
      <w:pPr>
        <w:numPr>
          <w:ilvl w:val="0"/>
          <w:numId w:val="15"/>
        </w:numPr>
        <w:shd w:val="clear" w:color="auto" w:fill="FFFFFF"/>
        <w:tabs>
          <w:tab w:val="clear" w:pos="72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DF512A">
        <w:rPr>
          <w:rFonts w:ascii="Arial" w:hAnsi="Arial" w:cs="Arial"/>
          <w:sz w:val="20"/>
          <w:szCs w:val="20"/>
        </w:rPr>
        <w:t>Configure</w:t>
      </w:r>
      <w:r w:rsidR="00584576">
        <w:rPr>
          <w:rFonts w:ascii="Arial" w:hAnsi="Arial" w:cs="Arial"/>
          <w:sz w:val="20"/>
          <w:szCs w:val="20"/>
        </w:rPr>
        <w:t>d</w:t>
      </w:r>
      <w:r w:rsidRPr="00DF512A">
        <w:rPr>
          <w:rFonts w:ascii="Arial" w:hAnsi="Arial" w:cs="Arial"/>
          <w:sz w:val="20"/>
          <w:szCs w:val="20"/>
        </w:rPr>
        <w:t xml:space="preserve"> and provide</w:t>
      </w:r>
      <w:r w:rsidR="00584576">
        <w:rPr>
          <w:rFonts w:ascii="Arial" w:hAnsi="Arial" w:cs="Arial"/>
          <w:sz w:val="20"/>
          <w:szCs w:val="20"/>
        </w:rPr>
        <w:t>d</w:t>
      </w:r>
      <w:r w:rsidRPr="00DF512A">
        <w:rPr>
          <w:rFonts w:ascii="Arial" w:hAnsi="Arial" w:cs="Arial"/>
          <w:sz w:val="20"/>
          <w:szCs w:val="20"/>
        </w:rPr>
        <w:t xml:space="preserve"> monthly </w:t>
      </w:r>
      <w:r w:rsidR="00DF512A">
        <w:rPr>
          <w:rFonts w:ascii="Arial" w:hAnsi="Arial" w:cs="Arial"/>
          <w:sz w:val="20"/>
          <w:szCs w:val="20"/>
        </w:rPr>
        <w:t xml:space="preserve">reports </w:t>
      </w:r>
      <w:r w:rsidRPr="00DF512A">
        <w:rPr>
          <w:rFonts w:ascii="Arial" w:hAnsi="Arial" w:cs="Arial"/>
          <w:sz w:val="20"/>
          <w:szCs w:val="20"/>
        </w:rPr>
        <w:t xml:space="preserve">using </w:t>
      </w:r>
      <w:proofErr w:type="spellStart"/>
      <w:r w:rsidRPr="00DF512A">
        <w:rPr>
          <w:rFonts w:ascii="Arial" w:hAnsi="Arial" w:cs="Arial"/>
          <w:sz w:val="20"/>
          <w:szCs w:val="20"/>
        </w:rPr>
        <w:t>Clicky</w:t>
      </w:r>
      <w:proofErr w:type="spellEnd"/>
      <w:r w:rsidRPr="00DF512A">
        <w:rPr>
          <w:rFonts w:ascii="Arial" w:hAnsi="Arial" w:cs="Arial"/>
          <w:sz w:val="20"/>
          <w:szCs w:val="20"/>
        </w:rPr>
        <w:t xml:space="preserve"> and Google Analytics.</w:t>
      </w:r>
    </w:p>
    <w:p w14:paraId="4D19DF6E" w14:textId="1C11BFB2" w:rsidR="00422A1B" w:rsidRDefault="00DF512A" w:rsidP="005719A2">
      <w:pPr>
        <w:numPr>
          <w:ilvl w:val="0"/>
          <w:numId w:val="15"/>
        </w:numPr>
        <w:shd w:val="clear" w:color="auto" w:fill="FFFFFF"/>
        <w:tabs>
          <w:tab w:val="clear" w:pos="720"/>
        </w:tabs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F512A">
        <w:rPr>
          <w:rFonts w:ascii="Arial" w:hAnsi="Arial" w:cs="Arial"/>
          <w:color w:val="000000"/>
          <w:sz w:val="20"/>
          <w:szCs w:val="20"/>
        </w:rPr>
        <w:t>Assist</w:t>
      </w:r>
      <w:r w:rsidR="00584576">
        <w:rPr>
          <w:rFonts w:ascii="Arial" w:hAnsi="Arial" w:cs="Arial"/>
          <w:color w:val="000000"/>
          <w:sz w:val="20"/>
          <w:szCs w:val="20"/>
        </w:rPr>
        <w:t>ed</w:t>
      </w:r>
      <w:r w:rsidRPr="00DF512A">
        <w:rPr>
          <w:rFonts w:ascii="Arial" w:hAnsi="Arial" w:cs="Arial"/>
          <w:color w:val="000000"/>
          <w:sz w:val="20"/>
          <w:szCs w:val="20"/>
        </w:rPr>
        <w:t xml:space="preserve"> in training NIH CC stakeholders </w:t>
      </w:r>
      <w:r w:rsidR="007D0CD0">
        <w:rPr>
          <w:rFonts w:ascii="Arial" w:hAnsi="Arial" w:cs="Arial"/>
          <w:color w:val="000000"/>
          <w:sz w:val="20"/>
          <w:szCs w:val="20"/>
        </w:rPr>
        <w:t xml:space="preserve">to use </w:t>
      </w:r>
      <w:r w:rsidRPr="00DF512A">
        <w:rPr>
          <w:rFonts w:ascii="Arial" w:hAnsi="Arial" w:cs="Arial"/>
          <w:color w:val="000000"/>
          <w:sz w:val="20"/>
          <w:szCs w:val="20"/>
        </w:rPr>
        <w:t>custom components within Percussion.</w:t>
      </w:r>
      <w:r w:rsidR="005719A2">
        <w:rPr>
          <w:rFonts w:ascii="Arial" w:hAnsi="Arial" w:cs="Arial"/>
          <w:color w:val="000000"/>
          <w:sz w:val="20"/>
          <w:szCs w:val="20"/>
        </w:rPr>
        <w:t xml:space="preserve"> </w:t>
      </w:r>
      <w:r w:rsidR="005719A2">
        <w:rPr>
          <w:rFonts w:ascii="Arial" w:hAnsi="Arial" w:cs="Arial"/>
          <w:color w:val="000000"/>
          <w:sz w:val="20"/>
          <w:szCs w:val="20"/>
        </w:rPr>
        <w:br/>
      </w:r>
    </w:p>
    <w:p w14:paraId="5F50F875" w14:textId="0671A35B" w:rsidR="00422A1B" w:rsidRPr="00DF512A" w:rsidRDefault="00422A1B" w:rsidP="00422A1B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lastRenderedPageBreak/>
        <w:t>National Assessment Governing Board</w:t>
      </w:r>
    </w:p>
    <w:p w14:paraId="40589564" w14:textId="6AA973B5" w:rsidR="00422A1B" w:rsidRDefault="00422A1B" w:rsidP="00422A1B">
      <w:pPr>
        <w:numPr>
          <w:ilvl w:val="0"/>
          <w:numId w:val="15"/>
        </w:numPr>
        <w:shd w:val="clear" w:color="auto" w:fill="FFFFFF"/>
        <w:tabs>
          <w:tab w:val="clear" w:pos="720"/>
        </w:tabs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F512A">
        <w:rPr>
          <w:rFonts w:ascii="Arial" w:hAnsi="Arial" w:cs="Arial"/>
          <w:color w:val="000000"/>
          <w:sz w:val="20"/>
          <w:szCs w:val="20"/>
        </w:rPr>
        <w:t>Content Manager</w:t>
      </w:r>
      <w:r w:rsidR="000E245D">
        <w:rPr>
          <w:rFonts w:ascii="Arial" w:hAnsi="Arial" w:cs="Arial"/>
          <w:color w:val="000000"/>
          <w:sz w:val="20"/>
          <w:szCs w:val="20"/>
        </w:rPr>
        <w:t xml:space="preserve"> and Developer</w:t>
      </w:r>
      <w:r w:rsidRPr="00DF512A">
        <w:rPr>
          <w:rFonts w:ascii="Arial" w:hAnsi="Arial" w:cs="Arial"/>
          <w:color w:val="000000"/>
          <w:sz w:val="20"/>
          <w:szCs w:val="20"/>
        </w:rPr>
        <w:t xml:space="preserve"> for the </w:t>
      </w:r>
      <w:r>
        <w:rPr>
          <w:rFonts w:ascii="Arial" w:hAnsi="Arial" w:cs="Arial"/>
          <w:color w:val="000000"/>
          <w:sz w:val="20"/>
          <w:szCs w:val="20"/>
        </w:rPr>
        <w:t>National Assessment Governing Board</w:t>
      </w:r>
      <w:r w:rsidRPr="00DF512A">
        <w:rPr>
          <w:rFonts w:ascii="Arial" w:hAnsi="Arial" w:cs="Arial"/>
          <w:color w:val="000000"/>
          <w:sz w:val="20"/>
          <w:szCs w:val="20"/>
        </w:rPr>
        <w:t xml:space="preserve"> (</w:t>
      </w:r>
      <w:r>
        <w:rPr>
          <w:rFonts w:ascii="Arial" w:hAnsi="Arial" w:cs="Arial"/>
          <w:color w:val="000000"/>
          <w:sz w:val="20"/>
          <w:szCs w:val="20"/>
        </w:rPr>
        <w:t>NAGB</w:t>
      </w:r>
      <w:r w:rsidRPr="00DF512A">
        <w:rPr>
          <w:rFonts w:ascii="Arial" w:hAnsi="Arial" w:cs="Arial"/>
          <w:color w:val="000000"/>
          <w:sz w:val="20"/>
          <w:szCs w:val="20"/>
        </w:rPr>
        <w:t xml:space="preserve">) using </w:t>
      </w:r>
      <w:r>
        <w:rPr>
          <w:rFonts w:ascii="Arial" w:hAnsi="Arial" w:cs="Arial"/>
          <w:color w:val="000000"/>
          <w:sz w:val="20"/>
          <w:szCs w:val="20"/>
        </w:rPr>
        <w:t>Adobe Experience Manager</w:t>
      </w:r>
      <w:r w:rsidRPr="00DF512A">
        <w:rPr>
          <w:rFonts w:ascii="Arial" w:hAnsi="Arial" w:cs="Arial"/>
          <w:color w:val="000000"/>
          <w:sz w:val="20"/>
          <w:szCs w:val="20"/>
        </w:rPr>
        <w:t xml:space="preserve"> content management system.</w:t>
      </w:r>
    </w:p>
    <w:p w14:paraId="01C8C3E5" w14:textId="74E314A6" w:rsidR="006A29CF" w:rsidRDefault="006A29CF" w:rsidP="00422A1B">
      <w:pPr>
        <w:numPr>
          <w:ilvl w:val="0"/>
          <w:numId w:val="15"/>
        </w:numPr>
        <w:shd w:val="clear" w:color="auto" w:fill="FFFFFF"/>
        <w:tabs>
          <w:tab w:val="clear" w:pos="720"/>
        </w:tabs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Utilize</w:t>
      </w:r>
      <w:r w:rsidR="009E4CAB"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z w:val="20"/>
          <w:szCs w:val="20"/>
        </w:rPr>
        <w:t xml:space="preserve"> HTML, CSS, JavaScript, and jQuery to constantly develop new pages and </w:t>
      </w:r>
      <w:r w:rsidR="0070017D">
        <w:rPr>
          <w:rFonts w:ascii="Arial" w:hAnsi="Arial" w:cs="Arial"/>
          <w:color w:val="000000"/>
          <w:sz w:val="20"/>
          <w:szCs w:val="20"/>
        </w:rPr>
        <w:t>modules for pages</w:t>
      </w:r>
      <w:r>
        <w:rPr>
          <w:rFonts w:ascii="Arial" w:hAnsi="Arial" w:cs="Arial"/>
          <w:color w:val="000000"/>
          <w:sz w:val="20"/>
          <w:szCs w:val="20"/>
        </w:rPr>
        <w:t xml:space="preserve"> within AEM.</w:t>
      </w:r>
    </w:p>
    <w:p w14:paraId="2E92E680" w14:textId="74EE351E" w:rsidR="00422A1B" w:rsidRDefault="00422A1B" w:rsidP="00422A1B">
      <w:pPr>
        <w:pStyle w:val="ListParagraph"/>
        <w:numPr>
          <w:ilvl w:val="0"/>
          <w:numId w:val="15"/>
        </w:numPr>
        <w:spacing w:after="0" w:line="240" w:lineRule="auto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DF512A">
        <w:rPr>
          <w:rFonts w:ascii="Arial" w:hAnsi="Arial" w:cs="Arial"/>
          <w:color w:val="000000"/>
          <w:sz w:val="20"/>
          <w:szCs w:val="20"/>
        </w:rPr>
        <w:t>Utilize</w:t>
      </w:r>
      <w:r w:rsidR="009E4CAB">
        <w:rPr>
          <w:rFonts w:ascii="Arial" w:hAnsi="Arial" w:cs="Arial"/>
          <w:color w:val="000000"/>
          <w:sz w:val="20"/>
          <w:szCs w:val="20"/>
        </w:rPr>
        <w:t>d</w:t>
      </w:r>
      <w:r w:rsidRPr="00DF512A">
        <w:rPr>
          <w:rFonts w:ascii="Arial" w:hAnsi="Arial" w:cs="Arial"/>
          <w:color w:val="000000"/>
          <w:sz w:val="20"/>
          <w:szCs w:val="20"/>
        </w:rPr>
        <w:t xml:space="preserve"> </w:t>
      </w:r>
      <w:r w:rsidR="002971EA">
        <w:rPr>
          <w:rFonts w:ascii="Arial" w:hAnsi="Arial" w:cs="Arial"/>
          <w:color w:val="000000"/>
          <w:sz w:val="20"/>
          <w:szCs w:val="20"/>
        </w:rPr>
        <w:t>AEM</w:t>
      </w:r>
      <w:r w:rsidR="002971EA" w:rsidRPr="00DF512A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="002971EA" w:rsidRPr="00DF512A">
        <w:rPr>
          <w:rFonts w:ascii="Arial" w:hAnsi="Arial" w:cs="Arial"/>
          <w:color w:val="000000"/>
          <w:sz w:val="20"/>
          <w:szCs w:val="20"/>
        </w:rPr>
        <w:t>FogBugz</w:t>
      </w:r>
      <w:proofErr w:type="spellEnd"/>
      <w:r w:rsidR="002971EA" w:rsidRPr="00DF512A">
        <w:rPr>
          <w:rFonts w:ascii="Arial" w:hAnsi="Arial" w:cs="Arial"/>
          <w:color w:val="000000"/>
          <w:sz w:val="20"/>
          <w:szCs w:val="20"/>
        </w:rPr>
        <w:t xml:space="preserve">, and </w:t>
      </w:r>
      <w:proofErr w:type="spellStart"/>
      <w:r w:rsidR="002971EA" w:rsidRPr="00DF512A">
        <w:rPr>
          <w:rFonts w:ascii="Arial" w:hAnsi="Arial" w:cs="Arial"/>
          <w:color w:val="000000"/>
          <w:sz w:val="20"/>
          <w:szCs w:val="20"/>
        </w:rPr>
        <w:t>Clicky</w:t>
      </w:r>
      <w:proofErr w:type="spellEnd"/>
      <w:r w:rsidR="002971EA" w:rsidRPr="00DF512A">
        <w:rPr>
          <w:rFonts w:ascii="Arial" w:hAnsi="Arial" w:cs="Arial"/>
          <w:color w:val="000000"/>
          <w:sz w:val="20"/>
          <w:szCs w:val="20"/>
        </w:rPr>
        <w:t xml:space="preserve"> </w:t>
      </w:r>
      <w:r w:rsidRPr="00DF512A">
        <w:rPr>
          <w:rFonts w:ascii="Arial" w:hAnsi="Arial" w:cs="Arial"/>
          <w:color w:val="000000"/>
          <w:sz w:val="20"/>
          <w:szCs w:val="20"/>
        </w:rPr>
        <w:t>for d</w:t>
      </w:r>
      <w:r w:rsidR="001B09D2">
        <w:rPr>
          <w:rFonts w:ascii="Arial" w:hAnsi="Arial" w:cs="Arial"/>
          <w:color w:val="000000"/>
          <w:sz w:val="20"/>
          <w:szCs w:val="20"/>
        </w:rPr>
        <w:t>aily implementation and analysis</w:t>
      </w:r>
      <w:r w:rsidRPr="00DF512A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00C43F4F" w14:textId="3BEC3749" w:rsidR="008E6B7F" w:rsidRDefault="008E6B7F" w:rsidP="00B62B9B">
      <w:pPr>
        <w:pStyle w:val="ListParagraph"/>
        <w:numPr>
          <w:ilvl w:val="0"/>
          <w:numId w:val="15"/>
        </w:numPr>
        <w:spacing w:after="0" w:line="240" w:lineRule="auto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8E6B7F">
        <w:rPr>
          <w:rFonts w:ascii="Arial" w:hAnsi="Arial" w:cs="Arial"/>
          <w:color w:val="000000"/>
          <w:sz w:val="20"/>
          <w:szCs w:val="20"/>
        </w:rPr>
        <w:t>Manage</w:t>
      </w:r>
      <w:r w:rsidR="009E4CAB">
        <w:rPr>
          <w:rFonts w:ascii="Arial" w:hAnsi="Arial" w:cs="Arial"/>
          <w:color w:val="000000"/>
          <w:sz w:val="20"/>
          <w:szCs w:val="20"/>
        </w:rPr>
        <w:t>d</w:t>
      </w:r>
      <w:r w:rsidRPr="008E6B7F">
        <w:rPr>
          <w:rFonts w:ascii="Arial" w:hAnsi="Arial" w:cs="Arial"/>
          <w:color w:val="000000"/>
          <w:sz w:val="20"/>
          <w:szCs w:val="20"/>
        </w:rPr>
        <w:t xml:space="preserve"> the </w:t>
      </w:r>
      <w:r w:rsidR="009E4CAB">
        <w:rPr>
          <w:rFonts w:ascii="Arial" w:hAnsi="Arial" w:cs="Arial"/>
          <w:color w:val="000000"/>
          <w:sz w:val="20"/>
          <w:szCs w:val="20"/>
        </w:rPr>
        <w:t xml:space="preserve">agile </w:t>
      </w:r>
      <w:r w:rsidRPr="008E6B7F">
        <w:rPr>
          <w:rFonts w:ascii="Arial" w:hAnsi="Arial" w:cs="Arial"/>
          <w:color w:val="000000"/>
          <w:sz w:val="20"/>
          <w:szCs w:val="20"/>
        </w:rPr>
        <w:t>workflow of incoming web content update requests including triage support</w:t>
      </w:r>
      <w:r w:rsidR="00B52AA4">
        <w:rPr>
          <w:rFonts w:ascii="Arial" w:hAnsi="Arial" w:cs="Arial"/>
          <w:color w:val="000000"/>
          <w:sz w:val="20"/>
          <w:szCs w:val="20"/>
        </w:rPr>
        <w:t>.</w:t>
      </w:r>
    </w:p>
    <w:p w14:paraId="7011CC79" w14:textId="6A42B9CB" w:rsidR="00A43495" w:rsidRDefault="00A43495" w:rsidP="00B62B9B">
      <w:pPr>
        <w:pStyle w:val="ListParagraph"/>
        <w:numPr>
          <w:ilvl w:val="0"/>
          <w:numId w:val="15"/>
        </w:numPr>
        <w:spacing w:after="0" w:line="240" w:lineRule="auto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DF512A">
        <w:rPr>
          <w:rFonts w:ascii="Arial" w:hAnsi="Arial" w:cs="Arial"/>
          <w:color w:val="000000"/>
          <w:sz w:val="20"/>
          <w:szCs w:val="20"/>
        </w:rPr>
        <w:t>Assist</w:t>
      </w:r>
      <w:r>
        <w:rPr>
          <w:rFonts w:ascii="Arial" w:hAnsi="Arial" w:cs="Arial"/>
          <w:color w:val="000000"/>
          <w:sz w:val="20"/>
          <w:szCs w:val="20"/>
        </w:rPr>
        <w:t xml:space="preserve">ed </w:t>
      </w:r>
      <w:r w:rsidRPr="00DF512A">
        <w:rPr>
          <w:rFonts w:ascii="Arial" w:hAnsi="Arial" w:cs="Arial"/>
          <w:color w:val="000000"/>
          <w:sz w:val="20"/>
          <w:szCs w:val="20"/>
        </w:rPr>
        <w:t>in the development and implementation of Section 508 compliance and remediation plans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706DDA28" w14:textId="68282623" w:rsidR="008E6B7F" w:rsidRPr="001C4C68" w:rsidRDefault="00422A1B" w:rsidP="001C4C68">
      <w:pPr>
        <w:pStyle w:val="ListParagraph"/>
        <w:numPr>
          <w:ilvl w:val="0"/>
          <w:numId w:val="15"/>
        </w:numPr>
        <w:spacing w:after="0" w:line="240" w:lineRule="auto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8E6B7F">
        <w:rPr>
          <w:rFonts w:ascii="Arial" w:hAnsi="Arial" w:cs="Arial"/>
          <w:color w:val="000000"/>
          <w:sz w:val="20"/>
          <w:szCs w:val="20"/>
        </w:rPr>
        <w:t xml:space="preserve">Works closely with </w:t>
      </w:r>
      <w:r w:rsidR="003E18B7" w:rsidRPr="008E6B7F">
        <w:rPr>
          <w:rFonts w:ascii="Arial" w:hAnsi="Arial" w:cs="Arial"/>
          <w:color w:val="000000"/>
          <w:sz w:val="20"/>
          <w:szCs w:val="20"/>
        </w:rPr>
        <w:t>NAGB</w:t>
      </w:r>
      <w:r w:rsidRPr="008E6B7F">
        <w:rPr>
          <w:rFonts w:ascii="Arial" w:hAnsi="Arial" w:cs="Arial"/>
          <w:color w:val="000000"/>
          <w:sz w:val="20"/>
          <w:szCs w:val="20"/>
        </w:rPr>
        <w:t xml:space="preserve"> stakeholders to develop and guide web content for daily and special projects for </w:t>
      </w:r>
      <w:hyperlink r:id="rId12" w:history="1">
        <w:r w:rsidR="001C4C68" w:rsidRPr="001C4C68">
          <w:rPr>
            <w:rStyle w:val="Hyperlink"/>
            <w:rFonts w:ascii="Arial" w:hAnsi="Arial" w:cs="Arial"/>
            <w:sz w:val="20"/>
            <w:szCs w:val="20"/>
          </w:rPr>
          <w:t>https://nagb.gov/</w:t>
        </w:r>
      </w:hyperlink>
      <w:r w:rsidRPr="008E6B7F">
        <w:rPr>
          <w:rFonts w:ascii="Arial" w:hAnsi="Arial" w:cs="Arial"/>
          <w:color w:val="000000"/>
          <w:sz w:val="20"/>
          <w:szCs w:val="20"/>
        </w:rPr>
        <w:t xml:space="preserve">. </w:t>
      </w:r>
      <w:r w:rsidR="008E6B7F" w:rsidRPr="001C4C68">
        <w:rPr>
          <w:rFonts w:ascii="Arial" w:hAnsi="Arial" w:cs="Arial"/>
          <w:color w:val="000000"/>
          <w:sz w:val="20"/>
          <w:szCs w:val="20"/>
        </w:rPr>
        <w:br/>
      </w:r>
    </w:p>
    <w:p w14:paraId="45EDA811" w14:textId="4955695E" w:rsidR="00DF512A" w:rsidRPr="00DF512A" w:rsidRDefault="00DF512A" w:rsidP="00DF512A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1"/>
          <w:szCs w:val="21"/>
        </w:rPr>
      </w:pPr>
      <w:r w:rsidRPr="00DF512A">
        <w:rPr>
          <w:rFonts w:ascii="Arial" w:hAnsi="Arial" w:cs="Arial"/>
          <w:b/>
          <w:color w:val="000000"/>
          <w:sz w:val="21"/>
          <w:szCs w:val="21"/>
        </w:rPr>
        <w:t>Quotient Infrastructure Support</w:t>
      </w:r>
    </w:p>
    <w:p w14:paraId="235BD78E" w14:textId="6107FF8D" w:rsidR="007D0CD0" w:rsidRDefault="007D0CD0" w:rsidP="00DF512A">
      <w:pPr>
        <w:numPr>
          <w:ilvl w:val="0"/>
          <w:numId w:val="15"/>
        </w:numPr>
        <w:shd w:val="clear" w:color="auto" w:fill="FFFFFF"/>
        <w:tabs>
          <w:tab w:val="clear" w:pos="720"/>
        </w:tabs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Configured remote workstations to host Drupal and Java applications offline for a customer demo. </w:t>
      </w:r>
    </w:p>
    <w:p w14:paraId="700F3CCA" w14:textId="799D833F" w:rsidR="00DF512A" w:rsidRDefault="00406FB5" w:rsidP="00DF512A">
      <w:pPr>
        <w:numPr>
          <w:ilvl w:val="0"/>
          <w:numId w:val="15"/>
        </w:numPr>
        <w:shd w:val="clear" w:color="auto" w:fill="FFFFFF"/>
        <w:tabs>
          <w:tab w:val="clear" w:pos="720"/>
        </w:tabs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Serve</w:t>
      </w:r>
      <w:r w:rsidR="009E4CAB"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z w:val="20"/>
          <w:szCs w:val="20"/>
        </w:rPr>
        <w:t xml:space="preserve"> as </w:t>
      </w:r>
      <w:r w:rsidR="00DF512A" w:rsidRPr="00B273A5">
        <w:rPr>
          <w:rFonts w:ascii="Arial" w:hAnsi="Arial" w:cs="Arial"/>
          <w:color w:val="000000"/>
          <w:sz w:val="20"/>
          <w:szCs w:val="20"/>
        </w:rPr>
        <w:t>ISO Auditor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9E4CAB">
        <w:rPr>
          <w:rFonts w:ascii="Arial" w:hAnsi="Arial" w:cs="Arial"/>
          <w:color w:val="000000"/>
          <w:sz w:val="20"/>
          <w:szCs w:val="20"/>
        </w:rPr>
        <w:t xml:space="preserve">for the company in </w:t>
      </w:r>
      <w:r>
        <w:rPr>
          <w:rFonts w:ascii="Arial" w:hAnsi="Arial" w:cs="Arial"/>
          <w:color w:val="000000"/>
          <w:sz w:val="20"/>
          <w:szCs w:val="20"/>
        </w:rPr>
        <w:t>advance of annual ISO 9001 and 20000 recertification.</w:t>
      </w:r>
    </w:p>
    <w:p w14:paraId="2AC10DB6" w14:textId="5F46EDD0" w:rsidR="00E96004" w:rsidRPr="00B273A5" w:rsidRDefault="00E96004" w:rsidP="00DF512A">
      <w:pPr>
        <w:numPr>
          <w:ilvl w:val="0"/>
          <w:numId w:val="15"/>
        </w:numPr>
        <w:shd w:val="clear" w:color="auto" w:fill="FFFFFF"/>
        <w:tabs>
          <w:tab w:val="clear" w:pos="720"/>
        </w:tabs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Developed internal SharePoint document repository for all ISO Certification documentation.</w:t>
      </w:r>
    </w:p>
    <w:p w14:paraId="0E8BDE13" w14:textId="1816D97E" w:rsidR="00922ACA" w:rsidRDefault="00DF512A" w:rsidP="00922ACA">
      <w:pPr>
        <w:numPr>
          <w:ilvl w:val="0"/>
          <w:numId w:val="15"/>
        </w:numPr>
        <w:shd w:val="clear" w:color="auto" w:fill="FFFFFF"/>
        <w:tabs>
          <w:tab w:val="clear" w:pos="720"/>
        </w:tabs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273A5">
        <w:rPr>
          <w:rFonts w:ascii="Arial" w:hAnsi="Arial" w:cs="Arial"/>
          <w:color w:val="000000"/>
          <w:sz w:val="20"/>
          <w:szCs w:val="20"/>
        </w:rPr>
        <w:t>Maintain</w:t>
      </w:r>
      <w:r w:rsidR="009E4CAB">
        <w:rPr>
          <w:rFonts w:ascii="Arial" w:hAnsi="Arial" w:cs="Arial"/>
          <w:color w:val="000000"/>
          <w:sz w:val="20"/>
          <w:szCs w:val="20"/>
        </w:rPr>
        <w:t>ed</w:t>
      </w:r>
      <w:r w:rsidRPr="00B273A5">
        <w:rPr>
          <w:rFonts w:ascii="Arial" w:hAnsi="Arial" w:cs="Arial"/>
          <w:color w:val="000000"/>
          <w:sz w:val="20"/>
          <w:szCs w:val="20"/>
        </w:rPr>
        <w:t xml:space="preserve"> the Quotient </w:t>
      </w:r>
      <w:r w:rsidR="00531613">
        <w:rPr>
          <w:rFonts w:ascii="Arial" w:hAnsi="Arial" w:cs="Arial"/>
          <w:color w:val="000000"/>
          <w:sz w:val="20"/>
          <w:szCs w:val="20"/>
        </w:rPr>
        <w:t xml:space="preserve">Drupal </w:t>
      </w:r>
      <w:r w:rsidR="001C322C">
        <w:rPr>
          <w:rFonts w:ascii="Arial" w:hAnsi="Arial" w:cs="Arial"/>
          <w:color w:val="000000"/>
          <w:sz w:val="20"/>
          <w:szCs w:val="20"/>
        </w:rPr>
        <w:t xml:space="preserve">site </w:t>
      </w:r>
      <w:r w:rsidRPr="00B273A5">
        <w:rPr>
          <w:rFonts w:ascii="Arial" w:hAnsi="Arial" w:cs="Arial"/>
          <w:color w:val="000000"/>
          <w:sz w:val="20"/>
          <w:szCs w:val="20"/>
        </w:rPr>
        <w:t>using HTML, CSS, and PHP</w:t>
      </w:r>
      <w:r w:rsidR="001C322C">
        <w:rPr>
          <w:rFonts w:ascii="Arial" w:hAnsi="Arial" w:cs="Arial"/>
          <w:color w:val="000000"/>
          <w:sz w:val="20"/>
          <w:szCs w:val="20"/>
        </w:rPr>
        <w:t xml:space="preserve">: </w:t>
      </w:r>
      <w:hyperlink r:id="rId13" w:history="1">
        <w:r w:rsidR="001C322C" w:rsidRPr="001C322C">
          <w:rPr>
            <w:rStyle w:val="Hyperlink"/>
            <w:rFonts w:ascii="Arial" w:hAnsi="Arial" w:cs="Arial"/>
            <w:sz w:val="20"/>
            <w:szCs w:val="20"/>
          </w:rPr>
          <w:t>https://www.quotient-inc.com/</w:t>
        </w:r>
      </w:hyperlink>
    </w:p>
    <w:p w14:paraId="6075606F" w14:textId="5E5E1E33" w:rsidR="00922ACA" w:rsidRDefault="00922ACA" w:rsidP="00922ACA">
      <w:pPr>
        <w:numPr>
          <w:ilvl w:val="0"/>
          <w:numId w:val="15"/>
        </w:numPr>
        <w:shd w:val="clear" w:color="auto" w:fill="FFFFFF"/>
        <w:tabs>
          <w:tab w:val="clear" w:pos="720"/>
        </w:tabs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Helped create/design </w:t>
      </w:r>
      <w:r w:rsidR="009E4CAB">
        <w:rPr>
          <w:rFonts w:ascii="Arial" w:hAnsi="Arial" w:cs="Arial"/>
          <w:color w:val="000000"/>
          <w:sz w:val="20"/>
          <w:szCs w:val="20"/>
        </w:rPr>
        <w:t xml:space="preserve">Quotient, Inc. </w:t>
      </w:r>
      <w:r>
        <w:rPr>
          <w:rFonts w:ascii="Arial" w:hAnsi="Arial" w:cs="Arial"/>
          <w:color w:val="000000"/>
          <w:sz w:val="20"/>
          <w:szCs w:val="20"/>
        </w:rPr>
        <w:t xml:space="preserve">microsite for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DurpalGovCon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2017.</w:t>
      </w:r>
    </w:p>
    <w:p w14:paraId="50006600" w14:textId="2180F071" w:rsidR="007D14CA" w:rsidRDefault="007D14CA" w:rsidP="007D14CA">
      <w:pPr>
        <w:numPr>
          <w:ilvl w:val="0"/>
          <w:numId w:val="15"/>
        </w:numPr>
        <w:shd w:val="clear" w:color="auto" w:fill="FFFFFF"/>
        <w:tabs>
          <w:tab w:val="clear" w:pos="720"/>
        </w:tabs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Managed and updated internal servers, virtual servers, and workstations.</w:t>
      </w:r>
      <w:bookmarkStart w:id="0" w:name="_GoBack"/>
      <w:bookmarkEnd w:id="0"/>
    </w:p>
    <w:p w14:paraId="6A94F43E" w14:textId="6F04426A" w:rsidR="007D14CA" w:rsidRPr="007D14CA" w:rsidRDefault="007D14CA" w:rsidP="007D14CA">
      <w:pPr>
        <w:numPr>
          <w:ilvl w:val="0"/>
          <w:numId w:val="15"/>
        </w:numPr>
        <w:shd w:val="clear" w:color="auto" w:fill="FFFFFF"/>
        <w:tabs>
          <w:tab w:val="clear" w:pos="720"/>
        </w:tabs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Implemented new server infrastructure including KVM units, a tape library, QEMU, </w:t>
      </w:r>
      <w:r w:rsidR="0087699A">
        <w:rPr>
          <w:rFonts w:ascii="Arial" w:hAnsi="Arial" w:cs="Arial"/>
          <w:color w:val="000000"/>
          <w:sz w:val="20"/>
          <w:szCs w:val="20"/>
        </w:rPr>
        <w:t xml:space="preserve">and </w:t>
      </w:r>
      <w:r>
        <w:rPr>
          <w:rFonts w:ascii="Arial" w:hAnsi="Arial" w:cs="Arial"/>
          <w:color w:val="000000"/>
          <w:sz w:val="20"/>
          <w:szCs w:val="20"/>
        </w:rPr>
        <w:t>router</w:t>
      </w:r>
      <w:r w:rsidR="0087699A">
        <w:rPr>
          <w:rFonts w:ascii="Arial" w:hAnsi="Arial" w:cs="Arial"/>
          <w:color w:val="000000"/>
          <w:sz w:val="20"/>
          <w:szCs w:val="20"/>
        </w:rPr>
        <w:t xml:space="preserve">s. </w:t>
      </w:r>
    </w:p>
    <w:p w14:paraId="2C2A094F" w14:textId="16DDBFD8" w:rsidR="00DF512A" w:rsidRPr="00B273A5" w:rsidRDefault="00406FB5" w:rsidP="00E95E50">
      <w:pPr>
        <w:numPr>
          <w:ilvl w:val="0"/>
          <w:numId w:val="15"/>
        </w:numPr>
        <w:shd w:val="clear" w:color="auto" w:fill="FFFFFF"/>
        <w:tabs>
          <w:tab w:val="clear" w:pos="720"/>
        </w:tabs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Provide</w:t>
      </w:r>
      <w:r w:rsidR="009E4CAB"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z w:val="20"/>
          <w:szCs w:val="20"/>
        </w:rPr>
        <w:t xml:space="preserve"> hardware and s</w:t>
      </w:r>
      <w:r w:rsidR="00DF512A" w:rsidRPr="00B273A5">
        <w:rPr>
          <w:rFonts w:ascii="Arial" w:hAnsi="Arial" w:cs="Arial"/>
          <w:color w:val="000000"/>
          <w:sz w:val="20"/>
          <w:szCs w:val="20"/>
        </w:rPr>
        <w:t>oftware inventory control</w:t>
      </w:r>
      <w:r>
        <w:rPr>
          <w:rFonts w:ascii="Arial" w:hAnsi="Arial" w:cs="Arial"/>
          <w:color w:val="000000"/>
          <w:sz w:val="20"/>
          <w:szCs w:val="20"/>
        </w:rPr>
        <w:t xml:space="preserve"> for Quotient licensed products.</w:t>
      </w:r>
    </w:p>
    <w:p w14:paraId="59A42B5C" w14:textId="09253719" w:rsidR="00B50062" w:rsidRPr="006A29CF" w:rsidRDefault="00406FB5" w:rsidP="00B50062">
      <w:pPr>
        <w:numPr>
          <w:ilvl w:val="0"/>
          <w:numId w:val="15"/>
        </w:numPr>
        <w:shd w:val="clear" w:color="auto" w:fill="FFFFFF"/>
        <w:tabs>
          <w:tab w:val="clear" w:pos="720"/>
        </w:tabs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Provide</w:t>
      </w:r>
      <w:r w:rsidR="009E4CAB"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z w:val="20"/>
          <w:szCs w:val="20"/>
        </w:rPr>
        <w:t xml:space="preserve"> internal network infrastructure and architecture support.</w:t>
      </w:r>
      <w:r w:rsidR="006A29CF">
        <w:rPr>
          <w:rFonts w:ascii="Arial" w:hAnsi="Arial" w:cs="Arial"/>
          <w:color w:val="000000"/>
          <w:sz w:val="20"/>
          <w:szCs w:val="20"/>
        </w:rPr>
        <w:br/>
      </w:r>
      <w:r w:rsidR="006A29CF">
        <w:rPr>
          <w:rFonts w:ascii="Arial" w:hAnsi="Arial" w:cs="Arial"/>
          <w:color w:val="000000"/>
          <w:sz w:val="20"/>
          <w:szCs w:val="20"/>
        </w:rPr>
        <w:br/>
      </w:r>
    </w:p>
    <w:p w14:paraId="6233C4CF" w14:textId="4BF21A5D" w:rsidR="00AC686D" w:rsidRPr="00B50062" w:rsidRDefault="00AC686D" w:rsidP="00B50062">
      <w:pPr>
        <w:shd w:val="clear" w:color="auto" w:fill="FFFFFF"/>
        <w:tabs>
          <w:tab w:val="right" w:pos="9360"/>
        </w:tabs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B50062">
        <w:rPr>
          <w:rFonts w:ascii="Arial" w:hAnsi="Arial" w:cs="Arial"/>
          <w:b/>
          <w:color w:val="000000"/>
          <w:sz w:val="21"/>
          <w:szCs w:val="21"/>
        </w:rPr>
        <w:t>Mel Wheeler Inc</w:t>
      </w:r>
      <w:r w:rsidRPr="00B50062">
        <w:rPr>
          <w:rFonts w:ascii="Arial" w:hAnsi="Arial" w:cs="Arial"/>
          <w:color w:val="000000"/>
          <w:sz w:val="21"/>
          <w:szCs w:val="21"/>
        </w:rPr>
        <w:t>, Roanoke, VA</w:t>
      </w:r>
      <w:r w:rsidR="0077099B">
        <w:rPr>
          <w:rFonts w:ascii="Arial" w:hAnsi="Arial" w:cs="Arial"/>
          <w:color w:val="000000"/>
          <w:sz w:val="21"/>
          <w:szCs w:val="21"/>
        </w:rPr>
        <w:tab/>
        <w:t>2015 – 2017</w:t>
      </w:r>
    </w:p>
    <w:p w14:paraId="77121163" w14:textId="58EFC5EB" w:rsidR="00AC686D" w:rsidRPr="00B50062" w:rsidRDefault="00AC686D" w:rsidP="00B50062">
      <w:pPr>
        <w:shd w:val="clear" w:color="auto" w:fill="FFFFFF"/>
        <w:spacing w:after="0" w:line="240" w:lineRule="auto"/>
        <w:rPr>
          <w:rFonts w:ascii="Arial" w:hAnsi="Arial" w:cs="Arial"/>
          <w:i/>
          <w:color w:val="000000"/>
          <w:sz w:val="21"/>
          <w:szCs w:val="21"/>
        </w:rPr>
      </w:pPr>
      <w:r w:rsidRPr="00B50062">
        <w:rPr>
          <w:rFonts w:ascii="Arial" w:hAnsi="Arial" w:cs="Arial"/>
          <w:i/>
          <w:color w:val="000000"/>
          <w:sz w:val="21"/>
          <w:szCs w:val="21"/>
        </w:rPr>
        <w:t>Promotions</w:t>
      </w:r>
      <w:r w:rsidR="0039426B">
        <w:rPr>
          <w:rFonts w:ascii="Arial" w:hAnsi="Arial" w:cs="Arial"/>
          <w:i/>
          <w:color w:val="000000"/>
          <w:sz w:val="21"/>
          <w:szCs w:val="21"/>
        </w:rPr>
        <w:t xml:space="preserve"> / Digital Marketing</w:t>
      </w:r>
    </w:p>
    <w:p w14:paraId="3358399D" w14:textId="43303A71" w:rsidR="00723456" w:rsidRPr="00B273A5" w:rsidRDefault="009E4CAB" w:rsidP="00723456">
      <w:pPr>
        <w:numPr>
          <w:ilvl w:val="0"/>
          <w:numId w:val="15"/>
        </w:numPr>
        <w:shd w:val="clear" w:color="auto" w:fill="FFFFFF"/>
        <w:tabs>
          <w:tab w:val="clear" w:pos="720"/>
        </w:tabs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Developed</w:t>
      </w:r>
      <w:r w:rsidR="0090639E" w:rsidRPr="00B273A5">
        <w:rPr>
          <w:rFonts w:ascii="Arial" w:hAnsi="Arial" w:cs="Arial"/>
          <w:color w:val="000000"/>
          <w:sz w:val="20"/>
          <w:szCs w:val="20"/>
        </w:rPr>
        <w:t xml:space="preserve"> HTML </w:t>
      </w:r>
      <w:r w:rsidR="00723456" w:rsidRPr="00B273A5">
        <w:rPr>
          <w:rFonts w:ascii="Arial" w:hAnsi="Arial" w:cs="Arial"/>
          <w:color w:val="000000"/>
          <w:sz w:val="20"/>
          <w:szCs w:val="20"/>
        </w:rPr>
        <w:t>within WordPress</w:t>
      </w:r>
      <w:r w:rsidR="0090639E" w:rsidRPr="00B273A5">
        <w:rPr>
          <w:rFonts w:ascii="Arial" w:hAnsi="Arial" w:cs="Arial"/>
          <w:color w:val="000000"/>
          <w:sz w:val="20"/>
          <w:szCs w:val="20"/>
        </w:rPr>
        <w:t xml:space="preserve"> for</w:t>
      </w:r>
      <w:r w:rsidR="00E17ACA" w:rsidRPr="00B273A5">
        <w:rPr>
          <w:rFonts w:ascii="Arial" w:hAnsi="Arial" w:cs="Arial"/>
          <w:color w:val="000000"/>
          <w:sz w:val="20"/>
          <w:szCs w:val="20"/>
        </w:rPr>
        <w:t xml:space="preserve"> webpage</w:t>
      </w:r>
      <w:r w:rsidR="00723456" w:rsidRPr="00B273A5">
        <w:rPr>
          <w:rFonts w:ascii="Arial" w:hAnsi="Arial" w:cs="Arial"/>
          <w:color w:val="000000"/>
          <w:sz w:val="20"/>
          <w:szCs w:val="20"/>
        </w:rPr>
        <w:t>s</w:t>
      </w:r>
      <w:r w:rsidR="00E17ACA" w:rsidRPr="00B273A5">
        <w:rPr>
          <w:rFonts w:ascii="Arial" w:hAnsi="Arial" w:cs="Arial"/>
          <w:color w:val="000000"/>
          <w:sz w:val="20"/>
          <w:szCs w:val="20"/>
        </w:rPr>
        <w:t xml:space="preserve"> </w:t>
      </w:r>
      <w:r w:rsidR="0090639E" w:rsidRPr="00B273A5">
        <w:rPr>
          <w:rFonts w:ascii="Arial" w:hAnsi="Arial" w:cs="Arial"/>
          <w:color w:val="000000"/>
          <w:sz w:val="20"/>
          <w:szCs w:val="20"/>
        </w:rPr>
        <w:t>showcasing</w:t>
      </w:r>
      <w:r w:rsidR="00E17ACA" w:rsidRPr="00B273A5">
        <w:rPr>
          <w:rFonts w:ascii="Arial" w:hAnsi="Arial" w:cs="Arial"/>
          <w:color w:val="000000"/>
          <w:sz w:val="20"/>
          <w:szCs w:val="20"/>
        </w:rPr>
        <w:t xml:space="preserve"> interns of</w:t>
      </w:r>
      <w:r w:rsidR="00501DC8" w:rsidRPr="00B273A5">
        <w:rPr>
          <w:rFonts w:ascii="Arial" w:hAnsi="Arial" w:cs="Arial"/>
          <w:color w:val="000000"/>
          <w:sz w:val="20"/>
          <w:szCs w:val="20"/>
        </w:rPr>
        <w:t xml:space="preserve"> the K92 morning show.</w:t>
      </w:r>
    </w:p>
    <w:p w14:paraId="4FA287DF" w14:textId="378ECA8E" w:rsidR="00E17ACA" w:rsidRPr="00B273A5" w:rsidRDefault="00E17ACA" w:rsidP="00501DC8">
      <w:pPr>
        <w:numPr>
          <w:ilvl w:val="0"/>
          <w:numId w:val="15"/>
        </w:numPr>
        <w:shd w:val="clear" w:color="auto" w:fill="FFFFFF"/>
        <w:tabs>
          <w:tab w:val="clear" w:pos="720"/>
        </w:tabs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273A5">
        <w:rPr>
          <w:rFonts w:ascii="Arial" w:hAnsi="Arial" w:cs="Arial"/>
          <w:color w:val="000000"/>
          <w:sz w:val="20"/>
          <w:szCs w:val="20"/>
        </w:rPr>
        <w:t xml:space="preserve">Worked with the </w:t>
      </w:r>
      <w:r w:rsidR="0001216D" w:rsidRPr="00B273A5">
        <w:rPr>
          <w:rFonts w:ascii="Arial" w:hAnsi="Arial" w:cs="Arial"/>
          <w:color w:val="000000"/>
          <w:sz w:val="20"/>
          <w:szCs w:val="20"/>
        </w:rPr>
        <w:t xml:space="preserve">analytics </w:t>
      </w:r>
      <w:r w:rsidRPr="00B273A5">
        <w:rPr>
          <w:rFonts w:ascii="Arial" w:hAnsi="Arial" w:cs="Arial"/>
          <w:color w:val="000000"/>
          <w:sz w:val="20"/>
          <w:szCs w:val="20"/>
        </w:rPr>
        <w:t xml:space="preserve">department managing stakeholder traffic to </w:t>
      </w:r>
      <w:r w:rsidR="0001216D" w:rsidRPr="00B273A5">
        <w:rPr>
          <w:rFonts w:ascii="Arial" w:hAnsi="Arial" w:cs="Arial"/>
          <w:color w:val="000000"/>
          <w:sz w:val="20"/>
          <w:szCs w:val="20"/>
        </w:rPr>
        <w:t>understand their data and define an optimal</w:t>
      </w:r>
      <w:r w:rsidRPr="00B273A5">
        <w:rPr>
          <w:rFonts w:ascii="Arial" w:hAnsi="Arial" w:cs="Arial"/>
          <w:color w:val="000000"/>
          <w:sz w:val="20"/>
          <w:szCs w:val="20"/>
        </w:rPr>
        <w:t xml:space="preserve"> strategy for commercial break structure.</w:t>
      </w:r>
    </w:p>
    <w:p w14:paraId="253F1121" w14:textId="0C506E52" w:rsidR="00E17ACA" w:rsidRPr="00B273A5" w:rsidRDefault="00E17ACA" w:rsidP="00501DC8">
      <w:pPr>
        <w:numPr>
          <w:ilvl w:val="0"/>
          <w:numId w:val="15"/>
        </w:numPr>
        <w:shd w:val="clear" w:color="auto" w:fill="FFFFFF"/>
        <w:tabs>
          <w:tab w:val="clear" w:pos="720"/>
        </w:tabs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273A5">
        <w:rPr>
          <w:rFonts w:ascii="Arial" w:hAnsi="Arial" w:cs="Arial"/>
          <w:color w:val="000000"/>
          <w:sz w:val="20"/>
          <w:szCs w:val="20"/>
        </w:rPr>
        <w:t>Supported development of audio advertisements designed using Adobe Audition.</w:t>
      </w:r>
    </w:p>
    <w:p w14:paraId="4E91A3DE" w14:textId="289F067E" w:rsidR="00B273A5" w:rsidRPr="00B273A5" w:rsidRDefault="00B273A5" w:rsidP="00B273A5">
      <w:pPr>
        <w:numPr>
          <w:ilvl w:val="0"/>
          <w:numId w:val="15"/>
        </w:numPr>
        <w:shd w:val="clear" w:color="auto" w:fill="FFFFFF"/>
        <w:tabs>
          <w:tab w:val="clear" w:pos="720"/>
        </w:tabs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273A5">
        <w:rPr>
          <w:rFonts w:ascii="Arial" w:hAnsi="Arial" w:cs="Arial"/>
          <w:color w:val="000000"/>
          <w:sz w:val="20"/>
          <w:szCs w:val="20"/>
        </w:rPr>
        <w:t>Worked with local businesses to expand their marketing plans by designing radio commercials and managing promotions on location.</w:t>
      </w:r>
    </w:p>
    <w:p w14:paraId="7494F677" w14:textId="77777777" w:rsidR="00501DC8" w:rsidRDefault="00501DC8" w:rsidP="00501DC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14:paraId="1559BCE2" w14:textId="6620E80E" w:rsidR="00501DC8" w:rsidRPr="00501DC8" w:rsidRDefault="0064448A" w:rsidP="00501DC8">
      <w:pPr>
        <w:shd w:val="clear" w:color="auto" w:fill="FFFFFF"/>
        <w:tabs>
          <w:tab w:val="right" w:pos="9360"/>
        </w:tabs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 xml:space="preserve">Independent </w:t>
      </w:r>
      <w:r w:rsidR="00DB5FFA">
        <w:rPr>
          <w:rFonts w:ascii="Arial" w:hAnsi="Arial" w:cs="Arial"/>
          <w:b/>
          <w:color w:val="000000"/>
          <w:sz w:val="21"/>
          <w:szCs w:val="21"/>
        </w:rPr>
        <w:t xml:space="preserve">Design and </w:t>
      </w:r>
      <w:r>
        <w:rPr>
          <w:rFonts w:ascii="Arial" w:hAnsi="Arial" w:cs="Arial"/>
          <w:b/>
          <w:color w:val="000000"/>
          <w:sz w:val="21"/>
          <w:szCs w:val="21"/>
        </w:rPr>
        <w:t>Development</w:t>
      </w:r>
      <w:r w:rsidR="00501DC8">
        <w:rPr>
          <w:rFonts w:ascii="Arial" w:hAnsi="Arial" w:cs="Arial"/>
          <w:color w:val="000000"/>
          <w:sz w:val="21"/>
          <w:szCs w:val="21"/>
        </w:rPr>
        <w:tab/>
        <w:t>2011 – 2017</w:t>
      </w:r>
    </w:p>
    <w:p w14:paraId="70E6C041" w14:textId="2C3EDE57" w:rsidR="00B273A5" w:rsidRPr="00B273A5" w:rsidRDefault="00B273A5" w:rsidP="00B273A5">
      <w:pPr>
        <w:numPr>
          <w:ilvl w:val="0"/>
          <w:numId w:val="15"/>
        </w:numPr>
        <w:shd w:val="clear" w:color="auto" w:fill="FFFFFF"/>
        <w:tabs>
          <w:tab w:val="clear" w:pos="720"/>
        </w:tabs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273A5">
        <w:rPr>
          <w:rFonts w:ascii="Arial" w:hAnsi="Arial" w:cs="Arial"/>
          <w:color w:val="000000"/>
          <w:sz w:val="20"/>
          <w:szCs w:val="20"/>
        </w:rPr>
        <w:t>Developed applications using C++ in Microsoft Visual Studios that process and display data.</w:t>
      </w:r>
    </w:p>
    <w:p w14:paraId="31AADE91" w14:textId="1B905E1A" w:rsidR="00501DC8" w:rsidRPr="00B273A5" w:rsidRDefault="00501DC8" w:rsidP="00FD68BD">
      <w:pPr>
        <w:numPr>
          <w:ilvl w:val="0"/>
          <w:numId w:val="15"/>
        </w:numPr>
        <w:shd w:val="clear" w:color="auto" w:fill="FFFFFF"/>
        <w:tabs>
          <w:tab w:val="clear" w:pos="720"/>
        </w:tabs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273A5">
        <w:rPr>
          <w:rFonts w:ascii="Arial" w:hAnsi="Arial" w:cs="Arial"/>
          <w:color w:val="000000"/>
          <w:sz w:val="20"/>
          <w:szCs w:val="20"/>
        </w:rPr>
        <w:t xml:space="preserve">Designed </w:t>
      </w:r>
      <w:r w:rsidR="00922350" w:rsidRPr="00B273A5">
        <w:rPr>
          <w:rFonts w:ascii="Arial" w:hAnsi="Arial" w:cs="Arial"/>
          <w:color w:val="000000"/>
          <w:sz w:val="20"/>
          <w:szCs w:val="20"/>
        </w:rPr>
        <w:t xml:space="preserve">and built </w:t>
      </w:r>
      <w:r w:rsidRPr="00B273A5">
        <w:rPr>
          <w:rFonts w:ascii="Arial" w:hAnsi="Arial" w:cs="Arial"/>
          <w:color w:val="000000"/>
          <w:sz w:val="20"/>
          <w:szCs w:val="20"/>
        </w:rPr>
        <w:t>digital portfolio using Adobe Dreamweaver and Microsoft Visual Studios.</w:t>
      </w:r>
    </w:p>
    <w:p w14:paraId="36A5B29A" w14:textId="000C0B63" w:rsidR="008F0436" w:rsidRPr="007D0CD0" w:rsidRDefault="008F0436" w:rsidP="001C4C68">
      <w:pPr>
        <w:numPr>
          <w:ilvl w:val="0"/>
          <w:numId w:val="15"/>
        </w:numPr>
        <w:shd w:val="clear" w:color="auto" w:fill="FFFFFF"/>
        <w:tabs>
          <w:tab w:val="clear" w:pos="720"/>
        </w:tabs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273A5">
        <w:rPr>
          <w:rFonts w:ascii="Arial" w:hAnsi="Arial" w:cs="Arial"/>
          <w:color w:val="000000"/>
          <w:sz w:val="20"/>
          <w:szCs w:val="20"/>
        </w:rPr>
        <w:t xml:space="preserve">Developed </w:t>
      </w:r>
      <w:r w:rsidR="00922350" w:rsidRPr="00B273A5">
        <w:rPr>
          <w:rFonts w:ascii="Arial" w:hAnsi="Arial" w:cs="Arial"/>
          <w:color w:val="000000"/>
          <w:sz w:val="20"/>
          <w:szCs w:val="20"/>
        </w:rPr>
        <w:t xml:space="preserve">informational and marketing </w:t>
      </w:r>
      <w:r w:rsidRPr="00B273A5">
        <w:rPr>
          <w:rFonts w:ascii="Arial" w:hAnsi="Arial" w:cs="Arial"/>
          <w:color w:val="000000"/>
          <w:sz w:val="20"/>
          <w:szCs w:val="20"/>
        </w:rPr>
        <w:t xml:space="preserve">documents for a </w:t>
      </w:r>
      <w:r w:rsidR="00922350" w:rsidRPr="00B273A5">
        <w:rPr>
          <w:rFonts w:ascii="Arial" w:hAnsi="Arial" w:cs="Arial"/>
          <w:color w:val="000000"/>
          <w:sz w:val="20"/>
          <w:szCs w:val="20"/>
        </w:rPr>
        <w:t xml:space="preserve">small </w:t>
      </w:r>
      <w:r w:rsidRPr="00B273A5">
        <w:rPr>
          <w:rFonts w:ascii="Arial" w:hAnsi="Arial" w:cs="Arial"/>
          <w:color w:val="000000"/>
          <w:sz w:val="20"/>
          <w:szCs w:val="20"/>
        </w:rPr>
        <w:t xml:space="preserve">business </w:t>
      </w:r>
      <w:r w:rsidR="00922350" w:rsidRPr="00B273A5">
        <w:rPr>
          <w:rFonts w:ascii="Arial" w:hAnsi="Arial" w:cs="Arial"/>
          <w:color w:val="000000"/>
          <w:sz w:val="20"/>
          <w:szCs w:val="20"/>
        </w:rPr>
        <w:t>with</w:t>
      </w:r>
      <w:r w:rsidRPr="00B273A5">
        <w:rPr>
          <w:rFonts w:ascii="Arial" w:hAnsi="Arial" w:cs="Arial"/>
          <w:color w:val="000000"/>
          <w:sz w:val="20"/>
          <w:szCs w:val="20"/>
        </w:rPr>
        <w:t xml:space="preserve"> Adobe InDesign.</w:t>
      </w:r>
    </w:p>
    <w:p w14:paraId="5CC6F8DF" w14:textId="127A69AE" w:rsidR="00F01EE2" w:rsidRPr="00B273A5" w:rsidRDefault="00B273A5" w:rsidP="00F01EE2">
      <w:pPr>
        <w:numPr>
          <w:ilvl w:val="0"/>
          <w:numId w:val="15"/>
        </w:numPr>
        <w:shd w:val="clear" w:color="auto" w:fill="FFFFFF"/>
        <w:tabs>
          <w:tab w:val="clear" w:pos="720"/>
        </w:tabs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273A5">
        <w:rPr>
          <w:rFonts w:ascii="Arial" w:hAnsi="Arial" w:cs="Arial"/>
          <w:color w:val="000000"/>
          <w:sz w:val="20"/>
          <w:szCs w:val="20"/>
        </w:rPr>
        <w:t>Designed</w:t>
      </w:r>
      <w:r w:rsidR="00C608B1" w:rsidRPr="00B273A5">
        <w:rPr>
          <w:rFonts w:ascii="Arial" w:hAnsi="Arial" w:cs="Arial"/>
          <w:color w:val="000000"/>
          <w:sz w:val="20"/>
          <w:szCs w:val="20"/>
        </w:rPr>
        <w:t xml:space="preserve"> logo</w:t>
      </w:r>
      <w:r w:rsidRPr="00B273A5">
        <w:rPr>
          <w:rFonts w:ascii="Arial" w:hAnsi="Arial" w:cs="Arial"/>
          <w:color w:val="000000"/>
          <w:sz w:val="20"/>
          <w:szCs w:val="20"/>
        </w:rPr>
        <w:t>s</w:t>
      </w:r>
      <w:r w:rsidR="00C608B1" w:rsidRPr="00B273A5">
        <w:rPr>
          <w:rFonts w:ascii="Arial" w:hAnsi="Arial" w:cs="Arial"/>
          <w:color w:val="000000"/>
          <w:sz w:val="20"/>
          <w:szCs w:val="20"/>
        </w:rPr>
        <w:t xml:space="preserve"> for </w:t>
      </w:r>
      <w:r w:rsidRPr="00B273A5">
        <w:rPr>
          <w:rFonts w:ascii="Arial" w:hAnsi="Arial" w:cs="Arial"/>
          <w:color w:val="000000"/>
          <w:sz w:val="20"/>
          <w:szCs w:val="20"/>
        </w:rPr>
        <w:t>clothing and collateral materials</w:t>
      </w:r>
      <w:r w:rsidR="00F01EE2" w:rsidRPr="00B273A5">
        <w:rPr>
          <w:rFonts w:ascii="Arial" w:hAnsi="Arial" w:cs="Arial"/>
          <w:color w:val="000000"/>
          <w:sz w:val="20"/>
          <w:szCs w:val="20"/>
        </w:rPr>
        <w:t>.</w:t>
      </w:r>
    </w:p>
    <w:p w14:paraId="01036837" w14:textId="77777777" w:rsidR="00386870" w:rsidRDefault="00386870" w:rsidP="00386870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14:paraId="7228CF60" w14:textId="77777777" w:rsidR="00386870" w:rsidRPr="00326369" w:rsidRDefault="00386870" w:rsidP="00386870">
      <w:pPr>
        <w:shd w:val="clear" w:color="auto" w:fill="FFFFFF"/>
        <w:spacing w:after="120" w:line="240" w:lineRule="auto"/>
        <w:outlineLvl w:val="1"/>
        <w:rPr>
          <w:rFonts w:ascii="Arial" w:hAnsi="Arial" w:cs="Arial"/>
          <w:b/>
          <w:bCs/>
          <w:color w:val="000000"/>
          <w:sz w:val="26"/>
          <w:szCs w:val="26"/>
          <w:u w:val="single"/>
        </w:rPr>
      </w:pPr>
      <w:r w:rsidRPr="00326369">
        <w:rPr>
          <w:rFonts w:ascii="Arial" w:hAnsi="Arial" w:cs="Arial"/>
          <w:b/>
          <w:bCs/>
          <w:color w:val="000000"/>
          <w:sz w:val="26"/>
          <w:szCs w:val="26"/>
          <w:u w:val="single"/>
        </w:rPr>
        <w:t>ACHIEVEMENTS &amp; CERTIFICATIONS</w:t>
      </w:r>
    </w:p>
    <w:p w14:paraId="5F5B86A7" w14:textId="66AA4105" w:rsidR="0049525E" w:rsidRDefault="0049525E" w:rsidP="00386870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Active DoD Secret Clearance (July 2019)</w:t>
      </w:r>
    </w:p>
    <w:p w14:paraId="2C8D3FF3" w14:textId="31EA15C9" w:rsidR="0049525E" w:rsidRDefault="0049525E" w:rsidP="00386870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Active HHS Public Trust (February 2018)</w:t>
      </w:r>
    </w:p>
    <w:p w14:paraId="6ED5F610" w14:textId="7C799524" w:rsidR="00386870" w:rsidRDefault="00386870" w:rsidP="00386870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273A5">
        <w:rPr>
          <w:rFonts w:ascii="Arial" w:hAnsi="Arial" w:cs="Arial"/>
          <w:color w:val="000000"/>
          <w:sz w:val="20"/>
          <w:szCs w:val="20"/>
        </w:rPr>
        <w:t xml:space="preserve">AEM 6.3 Training </w:t>
      </w:r>
    </w:p>
    <w:p w14:paraId="1DACA8CD" w14:textId="107F6C6F" w:rsidR="00C7153C" w:rsidRPr="00B273A5" w:rsidRDefault="00C7153C" w:rsidP="00386870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Linux Training</w:t>
      </w:r>
    </w:p>
    <w:p w14:paraId="51E1A5AA" w14:textId="589D4904" w:rsidR="00291CFB" w:rsidRPr="00B273A5" w:rsidRDefault="00291CFB" w:rsidP="00386870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273A5">
        <w:rPr>
          <w:rFonts w:ascii="Arial" w:hAnsi="Arial" w:cs="Arial"/>
          <w:color w:val="000000"/>
          <w:sz w:val="20"/>
          <w:szCs w:val="20"/>
        </w:rPr>
        <w:t>508 Compliance Training</w:t>
      </w:r>
    </w:p>
    <w:p w14:paraId="22A89794" w14:textId="0262346E" w:rsidR="00386870" w:rsidRDefault="00386870" w:rsidP="00386870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273A5">
        <w:rPr>
          <w:rFonts w:ascii="Arial" w:hAnsi="Arial" w:cs="Arial"/>
          <w:color w:val="000000"/>
          <w:sz w:val="20"/>
          <w:szCs w:val="20"/>
        </w:rPr>
        <w:t>Microsoft Office Certified – 2013</w:t>
      </w:r>
    </w:p>
    <w:p w14:paraId="0C820C9F" w14:textId="07629204" w:rsidR="009E4CAB" w:rsidRPr="00B273A5" w:rsidRDefault="009E4CAB" w:rsidP="00386870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Microsoft SharePoint Training </w:t>
      </w:r>
    </w:p>
    <w:p w14:paraId="7AC1A6CC" w14:textId="77777777" w:rsidR="00386870" w:rsidRDefault="00386870" w:rsidP="00386870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14:paraId="4A987F40" w14:textId="77777777" w:rsidR="00386870" w:rsidRPr="00C80DD4" w:rsidRDefault="00386870" w:rsidP="00386870">
      <w:pPr>
        <w:shd w:val="clear" w:color="auto" w:fill="FFFFFF"/>
        <w:spacing w:after="120" w:line="240" w:lineRule="auto"/>
        <w:outlineLvl w:val="1"/>
        <w:rPr>
          <w:rFonts w:ascii="Arial" w:hAnsi="Arial" w:cs="Arial"/>
          <w:b/>
          <w:bCs/>
          <w:color w:val="000000"/>
          <w:sz w:val="26"/>
          <w:szCs w:val="26"/>
          <w:u w:val="single"/>
        </w:rPr>
      </w:pPr>
      <w:r w:rsidRPr="00C80DD4">
        <w:rPr>
          <w:rFonts w:ascii="Arial" w:hAnsi="Arial" w:cs="Arial"/>
          <w:b/>
          <w:bCs/>
          <w:color w:val="000000"/>
          <w:sz w:val="26"/>
          <w:szCs w:val="26"/>
          <w:u w:val="single"/>
        </w:rPr>
        <w:t>EDUCATION</w:t>
      </w:r>
    </w:p>
    <w:p w14:paraId="57569EA7" w14:textId="77777777" w:rsidR="00386870" w:rsidRPr="00B50062" w:rsidRDefault="00386870" w:rsidP="00386870">
      <w:pPr>
        <w:shd w:val="clear" w:color="auto" w:fill="FFFFFF"/>
        <w:tabs>
          <w:tab w:val="right" w:pos="9360"/>
        </w:tabs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B50062">
        <w:rPr>
          <w:rFonts w:ascii="Arial" w:hAnsi="Arial" w:cs="Arial"/>
          <w:color w:val="000000"/>
          <w:sz w:val="21"/>
          <w:szCs w:val="21"/>
        </w:rPr>
        <w:t>Liberty University, Lynchburg, VA</w:t>
      </w:r>
      <w:r>
        <w:rPr>
          <w:rFonts w:ascii="Arial" w:hAnsi="Arial" w:cs="Arial"/>
          <w:color w:val="000000"/>
          <w:sz w:val="21"/>
          <w:szCs w:val="21"/>
        </w:rPr>
        <w:tab/>
        <w:t>May 2017</w:t>
      </w:r>
    </w:p>
    <w:p w14:paraId="51AF3BDD" w14:textId="691D88D0" w:rsidR="00386870" w:rsidRPr="004956DE" w:rsidRDefault="00386870" w:rsidP="00386870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B273A5">
        <w:rPr>
          <w:rFonts w:ascii="Arial" w:hAnsi="Arial" w:cs="Arial"/>
          <w:i/>
          <w:color w:val="000000"/>
          <w:sz w:val="20"/>
          <w:szCs w:val="20"/>
        </w:rPr>
        <w:t>Bachelor of Science</w:t>
      </w:r>
      <w:r w:rsidRPr="00B273A5">
        <w:rPr>
          <w:rFonts w:ascii="Arial" w:hAnsi="Arial" w:cs="Arial"/>
          <w:color w:val="000000"/>
          <w:sz w:val="20"/>
          <w:szCs w:val="20"/>
        </w:rPr>
        <w:t>: Digital Marketing and Advertisements</w:t>
      </w:r>
    </w:p>
    <w:sectPr w:rsidR="00386870" w:rsidRPr="004956DE" w:rsidSect="008B5460">
      <w:headerReference w:type="default" r:id="rId14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A76C51" w14:textId="77777777" w:rsidR="00C22B66" w:rsidRDefault="00C22B66" w:rsidP="00386870">
      <w:pPr>
        <w:spacing w:after="0" w:line="240" w:lineRule="auto"/>
      </w:pPr>
      <w:r>
        <w:separator/>
      </w:r>
    </w:p>
  </w:endnote>
  <w:endnote w:type="continuationSeparator" w:id="0">
    <w:p w14:paraId="7436285F" w14:textId="77777777" w:rsidR="00C22B66" w:rsidRDefault="00C22B66" w:rsidP="00386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B99AD1" w14:textId="77777777" w:rsidR="00C22B66" w:rsidRDefault="00C22B66" w:rsidP="00386870">
      <w:pPr>
        <w:spacing w:after="0" w:line="240" w:lineRule="auto"/>
      </w:pPr>
      <w:r>
        <w:separator/>
      </w:r>
    </w:p>
  </w:footnote>
  <w:footnote w:type="continuationSeparator" w:id="0">
    <w:p w14:paraId="7D20FB1C" w14:textId="77777777" w:rsidR="00C22B66" w:rsidRDefault="00C22B66" w:rsidP="00386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C130F" w14:textId="357B9233" w:rsidR="00386870" w:rsidRDefault="00386870" w:rsidP="0038687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C4C5A7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B50802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01C7F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F569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1B6EBE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F2888E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9E2517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64AF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16B3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924E1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</w:abstractNum>
  <w:abstractNum w:abstractNumId="11" w15:restartNumberingAfterBreak="0">
    <w:nsid w:val="01C74D26"/>
    <w:multiLevelType w:val="hybridMultilevel"/>
    <w:tmpl w:val="EFAC23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8F2357"/>
    <w:multiLevelType w:val="hybridMultilevel"/>
    <w:tmpl w:val="E7429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B0C4B"/>
    <w:multiLevelType w:val="multilevel"/>
    <w:tmpl w:val="7D06F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19371C3"/>
    <w:multiLevelType w:val="hybridMultilevel"/>
    <w:tmpl w:val="2176154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0C14EE9"/>
    <w:multiLevelType w:val="hybridMultilevel"/>
    <w:tmpl w:val="246A7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320E5F"/>
    <w:multiLevelType w:val="multilevel"/>
    <w:tmpl w:val="C944CC6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49E485A"/>
    <w:multiLevelType w:val="hybridMultilevel"/>
    <w:tmpl w:val="C33EC5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732571"/>
    <w:multiLevelType w:val="hybridMultilevel"/>
    <w:tmpl w:val="E7429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E455C6"/>
    <w:multiLevelType w:val="multilevel"/>
    <w:tmpl w:val="C944CC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4C7C2C"/>
    <w:multiLevelType w:val="hybridMultilevel"/>
    <w:tmpl w:val="674E8E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812481C"/>
    <w:multiLevelType w:val="multilevel"/>
    <w:tmpl w:val="3DA69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2D4F5A"/>
    <w:multiLevelType w:val="hybridMultilevel"/>
    <w:tmpl w:val="8480BD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496565"/>
    <w:multiLevelType w:val="hybridMultilevel"/>
    <w:tmpl w:val="A1BA00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A52026"/>
    <w:multiLevelType w:val="multilevel"/>
    <w:tmpl w:val="F0F6C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902F25"/>
    <w:multiLevelType w:val="hybridMultilevel"/>
    <w:tmpl w:val="ABDA46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3"/>
  </w:num>
  <w:num w:numId="15">
    <w:abstractNumId w:val="22"/>
  </w:num>
  <w:num w:numId="16">
    <w:abstractNumId w:val="17"/>
  </w:num>
  <w:num w:numId="17">
    <w:abstractNumId w:val="14"/>
  </w:num>
  <w:num w:numId="18">
    <w:abstractNumId w:val="11"/>
  </w:num>
  <w:num w:numId="19">
    <w:abstractNumId w:val="10"/>
  </w:num>
  <w:num w:numId="20">
    <w:abstractNumId w:val="15"/>
  </w:num>
  <w:num w:numId="21">
    <w:abstractNumId w:val="16"/>
  </w:num>
  <w:num w:numId="22">
    <w:abstractNumId w:val="25"/>
  </w:num>
  <w:num w:numId="23">
    <w:abstractNumId w:val="12"/>
  </w:num>
  <w:num w:numId="24">
    <w:abstractNumId w:val="19"/>
  </w:num>
  <w:num w:numId="25">
    <w:abstractNumId w:val="18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753"/>
    <w:rsid w:val="0001216D"/>
    <w:rsid w:val="00027C8D"/>
    <w:rsid w:val="00027DCC"/>
    <w:rsid w:val="000335D3"/>
    <w:rsid w:val="0007571B"/>
    <w:rsid w:val="0007632F"/>
    <w:rsid w:val="000839D2"/>
    <w:rsid w:val="00095180"/>
    <w:rsid w:val="00096F5B"/>
    <w:rsid w:val="000B2FB3"/>
    <w:rsid w:val="000B7EBA"/>
    <w:rsid w:val="000E245D"/>
    <w:rsid w:val="000F0BEC"/>
    <w:rsid w:val="001252C4"/>
    <w:rsid w:val="00175F95"/>
    <w:rsid w:val="001A6C40"/>
    <w:rsid w:val="001B09D2"/>
    <w:rsid w:val="001C322C"/>
    <w:rsid w:val="001C4C68"/>
    <w:rsid w:val="001D6660"/>
    <w:rsid w:val="001F06D7"/>
    <w:rsid w:val="001F3A1C"/>
    <w:rsid w:val="0020643D"/>
    <w:rsid w:val="00226AB1"/>
    <w:rsid w:val="002374C4"/>
    <w:rsid w:val="002905C7"/>
    <w:rsid w:val="00291CFB"/>
    <w:rsid w:val="002971EA"/>
    <w:rsid w:val="002C1B94"/>
    <w:rsid w:val="00326369"/>
    <w:rsid w:val="003625EA"/>
    <w:rsid w:val="00386870"/>
    <w:rsid w:val="00387FD8"/>
    <w:rsid w:val="0039173E"/>
    <w:rsid w:val="0039426B"/>
    <w:rsid w:val="003C17C8"/>
    <w:rsid w:val="003E1753"/>
    <w:rsid w:val="003E18B7"/>
    <w:rsid w:val="00406FB5"/>
    <w:rsid w:val="00421534"/>
    <w:rsid w:val="00422A1B"/>
    <w:rsid w:val="00447BD1"/>
    <w:rsid w:val="0048230E"/>
    <w:rsid w:val="00490D7A"/>
    <w:rsid w:val="00491947"/>
    <w:rsid w:val="0049525E"/>
    <w:rsid w:val="004956DE"/>
    <w:rsid w:val="00501DC8"/>
    <w:rsid w:val="005128B5"/>
    <w:rsid w:val="00527B7F"/>
    <w:rsid w:val="00531613"/>
    <w:rsid w:val="005431D3"/>
    <w:rsid w:val="005552F7"/>
    <w:rsid w:val="00563BBC"/>
    <w:rsid w:val="00566AAA"/>
    <w:rsid w:val="005719A2"/>
    <w:rsid w:val="00584576"/>
    <w:rsid w:val="00595C2E"/>
    <w:rsid w:val="005A1449"/>
    <w:rsid w:val="005A58A2"/>
    <w:rsid w:val="006067B5"/>
    <w:rsid w:val="0064448A"/>
    <w:rsid w:val="00655340"/>
    <w:rsid w:val="00657665"/>
    <w:rsid w:val="0067746B"/>
    <w:rsid w:val="006906EE"/>
    <w:rsid w:val="006A29CF"/>
    <w:rsid w:val="006B316D"/>
    <w:rsid w:val="006B746B"/>
    <w:rsid w:val="006D4395"/>
    <w:rsid w:val="0070017D"/>
    <w:rsid w:val="00713137"/>
    <w:rsid w:val="00715DCE"/>
    <w:rsid w:val="00723456"/>
    <w:rsid w:val="0074540D"/>
    <w:rsid w:val="00751179"/>
    <w:rsid w:val="00756223"/>
    <w:rsid w:val="0077099B"/>
    <w:rsid w:val="007975FD"/>
    <w:rsid w:val="007A53E9"/>
    <w:rsid w:val="007A617F"/>
    <w:rsid w:val="007C16FC"/>
    <w:rsid w:val="007C745A"/>
    <w:rsid w:val="007D0CD0"/>
    <w:rsid w:val="007D14CA"/>
    <w:rsid w:val="007D5B98"/>
    <w:rsid w:val="00831B50"/>
    <w:rsid w:val="0084573D"/>
    <w:rsid w:val="00847DC0"/>
    <w:rsid w:val="0087699A"/>
    <w:rsid w:val="00894858"/>
    <w:rsid w:val="008B5460"/>
    <w:rsid w:val="008E6B7F"/>
    <w:rsid w:val="008F0436"/>
    <w:rsid w:val="00905176"/>
    <w:rsid w:val="0090639E"/>
    <w:rsid w:val="00922350"/>
    <w:rsid w:val="00922ACA"/>
    <w:rsid w:val="0093316C"/>
    <w:rsid w:val="009650C4"/>
    <w:rsid w:val="00970CBD"/>
    <w:rsid w:val="00986E2A"/>
    <w:rsid w:val="009C1399"/>
    <w:rsid w:val="009D1725"/>
    <w:rsid w:val="009E4114"/>
    <w:rsid w:val="009E4CAB"/>
    <w:rsid w:val="009F21B4"/>
    <w:rsid w:val="00A20304"/>
    <w:rsid w:val="00A22CB2"/>
    <w:rsid w:val="00A2633E"/>
    <w:rsid w:val="00A43495"/>
    <w:rsid w:val="00A465DE"/>
    <w:rsid w:val="00A6512E"/>
    <w:rsid w:val="00A84DA7"/>
    <w:rsid w:val="00AB74A5"/>
    <w:rsid w:val="00AC6599"/>
    <w:rsid w:val="00AC686D"/>
    <w:rsid w:val="00AD463F"/>
    <w:rsid w:val="00AE5EDE"/>
    <w:rsid w:val="00AE6EFF"/>
    <w:rsid w:val="00B05A12"/>
    <w:rsid w:val="00B2422C"/>
    <w:rsid w:val="00B273A5"/>
    <w:rsid w:val="00B37332"/>
    <w:rsid w:val="00B50062"/>
    <w:rsid w:val="00B52AA4"/>
    <w:rsid w:val="00B618FC"/>
    <w:rsid w:val="00B6716B"/>
    <w:rsid w:val="00B85F5F"/>
    <w:rsid w:val="00BC1961"/>
    <w:rsid w:val="00BD48E4"/>
    <w:rsid w:val="00BE09AF"/>
    <w:rsid w:val="00BE6B0F"/>
    <w:rsid w:val="00C12311"/>
    <w:rsid w:val="00C22B66"/>
    <w:rsid w:val="00C44D12"/>
    <w:rsid w:val="00C4653D"/>
    <w:rsid w:val="00C477AB"/>
    <w:rsid w:val="00C553E7"/>
    <w:rsid w:val="00C608B1"/>
    <w:rsid w:val="00C7153C"/>
    <w:rsid w:val="00C80DD4"/>
    <w:rsid w:val="00C83D42"/>
    <w:rsid w:val="00C963EF"/>
    <w:rsid w:val="00CA4662"/>
    <w:rsid w:val="00CE1F30"/>
    <w:rsid w:val="00D00020"/>
    <w:rsid w:val="00D344ED"/>
    <w:rsid w:val="00D52611"/>
    <w:rsid w:val="00D654EB"/>
    <w:rsid w:val="00D67BB4"/>
    <w:rsid w:val="00D825EE"/>
    <w:rsid w:val="00D96BBE"/>
    <w:rsid w:val="00DB5FFA"/>
    <w:rsid w:val="00DE11D0"/>
    <w:rsid w:val="00DF512A"/>
    <w:rsid w:val="00DF650A"/>
    <w:rsid w:val="00E0445E"/>
    <w:rsid w:val="00E17ACA"/>
    <w:rsid w:val="00E216EE"/>
    <w:rsid w:val="00E22501"/>
    <w:rsid w:val="00E331A5"/>
    <w:rsid w:val="00E90336"/>
    <w:rsid w:val="00E95E50"/>
    <w:rsid w:val="00E96004"/>
    <w:rsid w:val="00ED4A99"/>
    <w:rsid w:val="00EE1854"/>
    <w:rsid w:val="00F01EE2"/>
    <w:rsid w:val="00F2043F"/>
    <w:rsid w:val="00F47B06"/>
    <w:rsid w:val="00F549D0"/>
    <w:rsid w:val="00F6389F"/>
    <w:rsid w:val="00F815C2"/>
    <w:rsid w:val="00F826DC"/>
    <w:rsid w:val="00F960D5"/>
    <w:rsid w:val="00FD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C02279F"/>
  <w15:docId w15:val="{1A6FEF51-3B63-4BB2-8ED7-CF71A57A0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020"/>
    <w:pPr>
      <w:spacing w:after="160" w:line="480" w:lineRule="auto"/>
    </w:pPr>
    <w:rPr>
      <w:sz w:val="24"/>
    </w:rPr>
  </w:style>
  <w:style w:type="paragraph" w:styleId="Heading2">
    <w:name w:val="heading 2"/>
    <w:basedOn w:val="Normal"/>
    <w:link w:val="Heading2Char"/>
    <w:uiPriority w:val="99"/>
    <w:qFormat/>
    <w:rsid w:val="003E1753"/>
    <w:pPr>
      <w:spacing w:after="225" w:line="240" w:lineRule="auto"/>
      <w:outlineLvl w:val="1"/>
    </w:pPr>
    <w:rPr>
      <w:rFonts w:ascii="Arial" w:eastAsia="Times New Roman" w:hAnsi="Arial" w:cs="Arial"/>
      <w:b/>
      <w:bCs/>
      <w:color w:val="E5017D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3E1753"/>
    <w:rPr>
      <w:rFonts w:ascii="Arial" w:hAnsi="Arial" w:cs="Arial"/>
      <w:b/>
      <w:bCs/>
      <w:color w:val="E5017D"/>
      <w:sz w:val="36"/>
      <w:szCs w:val="36"/>
    </w:rPr>
  </w:style>
  <w:style w:type="paragraph" w:styleId="NormalWeb">
    <w:name w:val="Normal (Web)"/>
    <w:basedOn w:val="Normal"/>
    <w:uiPriority w:val="99"/>
    <w:semiHidden/>
    <w:rsid w:val="003E1753"/>
    <w:pPr>
      <w:spacing w:before="100" w:beforeAutospacing="1" w:after="100" w:afterAutospacing="1" w:line="408" w:lineRule="atLeast"/>
    </w:pPr>
    <w:rPr>
      <w:rFonts w:eastAsia="Times New Roman"/>
      <w:szCs w:val="24"/>
    </w:rPr>
  </w:style>
  <w:style w:type="character" w:styleId="Strong">
    <w:name w:val="Strong"/>
    <w:basedOn w:val="DefaultParagraphFont"/>
    <w:uiPriority w:val="99"/>
    <w:qFormat/>
    <w:rsid w:val="003E1753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3E1753"/>
    <w:rPr>
      <w:rFonts w:cs="Times New Roman"/>
      <w:i/>
      <w:iCs/>
    </w:rPr>
  </w:style>
  <w:style w:type="paragraph" w:styleId="BodyText">
    <w:name w:val="Body Text"/>
    <w:basedOn w:val="Normal"/>
    <w:link w:val="BodyTextChar"/>
    <w:uiPriority w:val="99"/>
    <w:rsid w:val="00970CB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856EA"/>
    <w:rPr>
      <w:sz w:val="24"/>
    </w:rPr>
  </w:style>
  <w:style w:type="paragraph" w:customStyle="1" w:styleId="Style1">
    <w:name w:val="Style1"/>
    <w:uiPriority w:val="99"/>
    <w:rsid w:val="00970CBD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rsid w:val="000B2FB3"/>
    <w:rPr>
      <w:rFonts w:cs="Times New Roman"/>
      <w:color w:val="0000FF"/>
      <w:u w:val="single"/>
    </w:rPr>
  </w:style>
  <w:style w:type="paragraph" w:styleId="CommentText">
    <w:name w:val="annotation text"/>
    <w:basedOn w:val="Normal"/>
    <w:link w:val="CommentTextChar"/>
    <w:rsid w:val="008B5460"/>
    <w:pPr>
      <w:spacing w:after="0" w:line="240" w:lineRule="auto"/>
    </w:pPr>
    <w:rPr>
      <w:rFonts w:eastAsia="Times New Roman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rsid w:val="008B5460"/>
    <w:rPr>
      <w:rFonts w:eastAsia="Times New Roman"/>
      <w:sz w:val="20"/>
      <w:szCs w:val="20"/>
      <w:lang w:eastAsia="zh-CN"/>
    </w:rPr>
  </w:style>
  <w:style w:type="character" w:styleId="CommentReference">
    <w:name w:val="annotation reference"/>
    <w:uiPriority w:val="99"/>
    <w:semiHidden/>
    <w:unhideWhenUsed/>
    <w:rsid w:val="008B5460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460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5460"/>
    <w:pPr>
      <w:spacing w:after="160"/>
    </w:pPr>
    <w:rPr>
      <w:rFonts w:eastAsia="Calibr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5460"/>
    <w:rPr>
      <w:rFonts w:eastAsia="Times New Roman"/>
      <w:b/>
      <w:bCs/>
      <w:sz w:val="20"/>
      <w:szCs w:val="20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rsid w:val="008B546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83D42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868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870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3868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870"/>
    <w:rPr>
      <w:sz w:val="24"/>
    </w:rPr>
  </w:style>
  <w:style w:type="character" w:customStyle="1" w:styleId="ListParagraphChar">
    <w:name w:val="List Paragraph Char"/>
    <w:link w:val="ListParagraph"/>
    <w:uiPriority w:val="34"/>
    <w:locked/>
    <w:rsid w:val="00D5261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E6B7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3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660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6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66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72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ericanindian.si.edu/nk360" TargetMode="External"/><Relationship Id="rId13" Type="http://schemas.openxmlformats.org/officeDocument/2006/relationships/hyperlink" Target="https://www.quotient-inc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agb.gov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c.nih.gov/meet-our-doctors/index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3d.si.ed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ollections.si.edu/search/gallery.ht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79F694E9-6C3E-4AAD-BF77-604812ADB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952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DYLAN J</vt:lpstr>
    </vt:vector>
  </TitlesOfParts>
  <Company>Liberty University</Company>
  <LinksUpToDate>false</LinksUpToDate>
  <CharactersWithSpaces>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DYLAN J</dc:title>
  <dc:creator>Microsoft account</dc:creator>
  <cp:lastModifiedBy>Dylan Brucki</cp:lastModifiedBy>
  <cp:revision>4</cp:revision>
  <cp:lastPrinted>2018-05-09T18:57:00Z</cp:lastPrinted>
  <dcterms:created xsi:type="dcterms:W3CDTF">2019-08-05T23:25:00Z</dcterms:created>
  <dcterms:modified xsi:type="dcterms:W3CDTF">2019-08-07T00:44:00Z</dcterms:modified>
</cp:coreProperties>
</file>